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71F9CF8D" w14:textId="4B450DD3" w:rsidR="00A20409" w:rsidRDefault="00C01C60" w:rsidP="007C6624">
      <w:pPr>
        <w:pStyle w:val="Loendilik"/>
        <w:tabs>
          <w:tab w:val="left" w:pos="-7371"/>
          <w:tab w:val="left" w:pos="567"/>
        </w:tabs>
        <w:ind w:left="0"/>
        <w:jc w:val="both"/>
        <w:rPr>
          <w:b/>
          <w:bCs/>
        </w:rPr>
      </w:pPr>
      <w:r>
        <w:rPr>
          <w:b/>
          <w:bCs/>
        </w:rPr>
        <w:t>Tööde iseloomustus ja tingimused</w:t>
      </w:r>
    </w:p>
    <w:p w14:paraId="31122FD8" w14:textId="77777777" w:rsidR="007A59EF" w:rsidRPr="007A59EF" w:rsidRDefault="007A59EF" w:rsidP="007C6624">
      <w:pPr>
        <w:pStyle w:val="Loendilik"/>
        <w:tabs>
          <w:tab w:val="left" w:pos="-7371"/>
          <w:tab w:val="left" w:pos="567"/>
        </w:tabs>
        <w:ind w:left="0"/>
        <w:jc w:val="both"/>
        <w:rPr>
          <w:b/>
          <w:bCs/>
        </w:rPr>
      </w:pPr>
    </w:p>
    <w:p w14:paraId="5CC818D8" w14:textId="43187F83" w:rsidR="00CD4BFE" w:rsidRDefault="00EE0A35" w:rsidP="00EE0A35">
      <w:pPr>
        <w:tabs>
          <w:tab w:val="left" w:pos="567"/>
        </w:tabs>
        <w:suppressAutoHyphens w:val="0"/>
        <w:autoSpaceDE w:val="0"/>
        <w:autoSpaceDN w:val="0"/>
        <w:adjustRightInd w:val="0"/>
        <w:jc w:val="both"/>
        <w:rPr>
          <w:color w:val="000000"/>
        </w:rPr>
      </w:pPr>
      <w:r w:rsidRPr="007A59EF">
        <w:rPr>
          <w:color w:val="000000"/>
        </w:rPr>
        <w:t xml:space="preserve">Töö tehniliseks aluseks on </w:t>
      </w:r>
      <w:r w:rsidR="006E7186" w:rsidRPr="007A59EF">
        <w:rPr>
          <w:b/>
          <w:bCs/>
        </w:rPr>
        <w:t>REK Projekt OÜ</w:t>
      </w:r>
      <w:r w:rsidR="006E7186" w:rsidRPr="007A59EF">
        <w:t xml:space="preserve"> poolt koostatud </w:t>
      </w:r>
      <w:bookmarkStart w:id="0" w:name="_Hlk179278608"/>
      <w:r w:rsidR="006E7186" w:rsidRPr="007A59EF">
        <w:t>„</w:t>
      </w:r>
      <w:bookmarkEnd w:id="0"/>
      <w:r w:rsidR="000F395F" w:rsidRPr="007A59EF">
        <w:t>Santramäe maaparandusehitiste rekonstrueerimise projekt</w:t>
      </w:r>
      <w:r w:rsidR="006E7186" w:rsidRPr="007A59EF">
        <w:t>“</w:t>
      </w:r>
      <w:r w:rsidR="006A72E4" w:rsidRPr="007A59EF">
        <w:t xml:space="preserve"> ja </w:t>
      </w:r>
      <w:r w:rsidR="006A72E4" w:rsidRPr="007A59EF">
        <w:rPr>
          <w:b/>
          <w:bCs/>
        </w:rPr>
        <w:t>Laanekraav OÜ</w:t>
      </w:r>
      <w:r w:rsidR="006A72E4" w:rsidRPr="007A59EF">
        <w:t xml:space="preserve"> poolt koostatud „Rahingu ja Tõhu maaparandussüsteemide maaparandusehitiste rekonstrueerimise projekt“</w:t>
      </w:r>
      <w:r w:rsidR="007A59EF">
        <w:t xml:space="preserve"> (lisa 5). </w:t>
      </w:r>
    </w:p>
    <w:p w14:paraId="56FE4832" w14:textId="77777777" w:rsidR="007A59EF" w:rsidRDefault="007A59EF"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635D14DA" w:rsidR="00211846" w:rsidRDefault="00211846" w:rsidP="00CD4BFE">
      <w:pPr>
        <w:tabs>
          <w:tab w:val="left" w:pos="567"/>
          <w:tab w:val="left" w:pos="709"/>
        </w:tabs>
        <w:jc w:val="both"/>
      </w:pPr>
      <w:r w:rsidRPr="002C720A">
        <w:t xml:space="preserve">Objektiga on võimalik tutvuda: </w:t>
      </w:r>
      <w:r w:rsidR="00F20063" w:rsidRPr="002C720A">
        <w:t xml:space="preserve">metsataristu spetsialist </w:t>
      </w:r>
      <w:r w:rsidR="007358FF" w:rsidRPr="002C720A">
        <w:t xml:space="preserve">Enn Raav tel: 56479639; e-post: </w:t>
      </w:r>
      <w:hyperlink r:id="rId8" w:history="1">
        <w:r w:rsidR="007358FF" w:rsidRPr="002C720A">
          <w:rPr>
            <w:rStyle w:val="Hperlink"/>
          </w:rPr>
          <w:t>enn.raav@rmk.ee</w:t>
        </w:r>
      </w:hyperlink>
      <w:r w:rsidR="00731F28" w:rsidRPr="002C720A">
        <w:t>.</w:t>
      </w:r>
      <w:r w:rsidR="007358FF" w:rsidRPr="002C720A">
        <w:t xml:space="preserve"> </w:t>
      </w:r>
      <w:r w:rsidR="00F42CDC" w:rsidRPr="002C720A">
        <w:t xml:space="preserve"> </w:t>
      </w:r>
      <w:r w:rsidR="002C720A" w:rsidRPr="002C720A">
        <w:t xml:space="preserve">Objektiga tutvumisel kohapeal ei võeta vastu riigihanget puudutavaid küsimusi ega anta vastuseid. Tekkinud küsimused tuleb esitada riigihangete registri kaudu ja neile vastatakse riigihangete registri kaudu (https://riigihanked.riik.ee ).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2C720A">
        <w:t xml:space="preserve">Töövõtja annab Tellijale valmis Töö lõplikult üle </w:t>
      </w:r>
      <w:r w:rsidR="00797877" w:rsidRPr="002C720A">
        <w:t xml:space="preserve">hiljemalt </w:t>
      </w:r>
      <w:r w:rsidR="00CC4877" w:rsidRPr="002C720A">
        <w:t>1.09.202</w:t>
      </w:r>
      <w:r w:rsidR="0042581E" w:rsidRPr="002C720A">
        <w:t>5</w:t>
      </w:r>
      <w:r w:rsidR="00CC4877" w:rsidRPr="002C720A">
        <w:t xml:space="preserve">.a. </w:t>
      </w:r>
      <w:r w:rsidR="00D40D58" w:rsidRPr="002C720A">
        <w:rPr>
          <w:szCs w:val="18"/>
        </w:rPr>
        <w:t>Ehitusobjekti dokumentide üleandmiseks ja vastuvõtmiseks ning ehitusobjekti kasutuselevõtu dokumentide vormistamiseks on aega</w:t>
      </w:r>
      <w:r w:rsidR="00D711C6" w:rsidRPr="002C720A">
        <w:t xml:space="preserve"> kuni 1.11.202</w:t>
      </w:r>
      <w:r w:rsidR="0042581E" w:rsidRPr="002C720A">
        <w:t>5</w:t>
      </w:r>
      <w:r w:rsidR="00924A00" w:rsidRPr="002C720A">
        <w:t xml:space="preserve">. </w:t>
      </w:r>
      <w:r w:rsidR="00B4104B" w:rsidRPr="002C720A">
        <w:t xml:space="preserve">Hankija soovib </w:t>
      </w:r>
      <w:r w:rsidR="00EC3A96" w:rsidRPr="002C720A">
        <w:t>hanke</w:t>
      </w:r>
      <w:r w:rsidR="00B4104B" w:rsidRPr="002C720A">
        <w:t>lepingu sõlmida mõislikul esimesel võimalusel peale hankemenetluses lepingu sõlmimise võimaluse tekkimist ning pakkuja kohustub lepingu allkirjastama koheselt peale hankijalt vastavasisulise ettepaneku saamist.</w:t>
      </w:r>
      <w:r w:rsidR="00B4104B" w:rsidRPr="00B4104B">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186138FB" w14:textId="5A5C9A6F" w:rsidR="00C01C60" w:rsidRPr="00C01C60" w:rsidRDefault="00C01C60" w:rsidP="00C01C60">
      <w:pPr>
        <w:pStyle w:val="Pealkiri2"/>
        <w:numPr>
          <w:ilvl w:val="0"/>
          <w:numId w:val="0"/>
        </w:numPr>
        <w:ind w:left="576" w:hanging="576"/>
        <w:jc w:val="both"/>
        <w:rPr>
          <w:rFonts w:ascii="Times New Roman" w:hAnsi="Times New Roman" w:cs="Times New Roman"/>
          <w:i w:val="0"/>
          <w:iCs w:val="0"/>
          <w:sz w:val="24"/>
          <w:szCs w:val="24"/>
        </w:rPr>
      </w:pPr>
      <w:r w:rsidRPr="00BE4D4A">
        <w:rPr>
          <w:rFonts w:ascii="Times New Roman" w:hAnsi="Times New Roman" w:cs="Times New Roman"/>
          <w:i w:val="0"/>
          <w:iCs w:val="0"/>
          <w:sz w:val="24"/>
          <w:szCs w:val="24"/>
        </w:rPr>
        <w:t>Hanke tehniline kirjeldus</w:t>
      </w:r>
    </w:p>
    <w:p w14:paraId="4D33C039" w14:textId="79FFB0B1" w:rsidR="007E11D1" w:rsidRPr="00277583" w:rsidRDefault="00BC0E1C" w:rsidP="001C7EB4">
      <w:pPr>
        <w:suppressAutoHyphens w:val="0"/>
        <w:autoSpaceDE w:val="0"/>
        <w:autoSpaceDN w:val="0"/>
        <w:adjustRightInd w:val="0"/>
        <w:jc w:val="both"/>
        <w:rPr>
          <w:rFonts w:eastAsia="Calibri"/>
          <w:bCs/>
          <w:lang w:eastAsia="en-US"/>
        </w:rPr>
      </w:pPr>
      <w:bookmarkStart w:id="1" w:name="_Hlk182488071"/>
      <w:bookmarkStart w:id="2" w:name="_Hlk183095049"/>
      <w:r>
        <w:rPr>
          <w:rFonts w:eastAsia="Calibri"/>
          <w:bCs/>
          <w:lang w:eastAsia="en-US"/>
        </w:rPr>
        <w:t>Santramäe</w:t>
      </w:r>
      <w:bookmarkEnd w:id="1"/>
      <w:r w:rsidR="006979C9" w:rsidRPr="00277583">
        <w:rPr>
          <w:rFonts w:eastAsia="Calibri"/>
          <w:bCs/>
          <w:lang w:eastAsia="en-US"/>
        </w:rPr>
        <w:t xml:space="preserve"> maaparandussüsteemi</w:t>
      </w:r>
      <w:bookmarkEnd w:id="2"/>
      <w:r w:rsidR="00486F73" w:rsidRPr="00277583">
        <w:rPr>
          <w:rFonts w:eastAsia="Calibri"/>
          <w:bCs/>
          <w:lang w:eastAsia="en-US"/>
        </w:rPr>
        <w:t xml:space="preserve"> (</w:t>
      </w:r>
      <w:r>
        <w:rPr>
          <w:rFonts w:eastAsia="Calibri"/>
          <w:bCs/>
          <w:lang w:eastAsia="en-US"/>
        </w:rPr>
        <w:t>176,2</w:t>
      </w:r>
      <w:r w:rsidR="0051447B" w:rsidRPr="00277583">
        <w:rPr>
          <w:rFonts w:eastAsia="Calibri"/>
          <w:bCs/>
          <w:lang w:eastAsia="en-US"/>
        </w:rPr>
        <w:t xml:space="preserve"> ha</w:t>
      </w:r>
      <w:r w:rsidR="00486F73" w:rsidRPr="00277583">
        <w:rPr>
          <w:rFonts w:eastAsia="Calibri"/>
          <w:bCs/>
          <w:lang w:eastAsia="en-US"/>
        </w:rPr>
        <w:t xml:space="preserve">) ja </w:t>
      </w:r>
      <w:bookmarkStart w:id="3" w:name="_Hlk179286469"/>
      <w:r>
        <w:rPr>
          <w:rFonts w:eastAsia="Calibri"/>
          <w:bCs/>
          <w:lang w:eastAsia="en-US"/>
        </w:rPr>
        <w:t>Santra</w:t>
      </w:r>
      <w:r w:rsidR="0075754C" w:rsidRPr="00277583">
        <w:rPr>
          <w:rFonts w:eastAsia="Calibri"/>
          <w:bCs/>
          <w:lang w:eastAsia="en-US"/>
        </w:rPr>
        <w:t>mäe</w:t>
      </w:r>
      <w:r w:rsidR="00486F73" w:rsidRPr="00277583">
        <w:rPr>
          <w:rFonts w:eastAsia="Calibri"/>
          <w:bCs/>
          <w:lang w:eastAsia="en-US"/>
        </w:rPr>
        <w:t xml:space="preserve"> tee</w:t>
      </w:r>
      <w:bookmarkEnd w:id="3"/>
      <w:r w:rsidR="00486F73" w:rsidRPr="00277583">
        <w:rPr>
          <w:rFonts w:eastAsia="Calibri"/>
          <w:bCs/>
          <w:lang w:eastAsia="en-US"/>
        </w:rPr>
        <w:t xml:space="preserve"> (</w:t>
      </w:r>
      <w:r>
        <w:rPr>
          <w:rFonts w:eastAsia="Calibri"/>
          <w:bCs/>
          <w:lang w:eastAsia="en-US"/>
        </w:rPr>
        <w:t>0,81</w:t>
      </w:r>
      <w:r w:rsidR="00486F73" w:rsidRPr="00277583">
        <w:rPr>
          <w:rFonts w:eastAsia="Calibri"/>
          <w:bCs/>
          <w:lang w:eastAsia="en-US"/>
        </w:rPr>
        <w:t xml:space="preserve"> km) rekonstrueerimise</w:t>
      </w:r>
      <w:r w:rsidR="00DD2AF2">
        <w:rPr>
          <w:rFonts w:eastAsia="Calibri"/>
          <w:bCs/>
          <w:lang w:eastAsia="en-US"/>
        </w:rPr>
        <w:t xml:space="preserve"> ning </w:t>
      </w:r>
      <w:r w:rsidR="00DD2AF2" w:rsidRPr="00DD2AF2">
        <w:rPr>
          <w:rFonts w:eastAsia="Calibri"/>
          <w:bCs/>
          <w:lang w:eastAsia="en-US"/>
        </w:rPr>
        <w:t>Rahingu ja Tõhu maaparandussüsteemi</w:t>
      </w:r>
      <w:r w:rsidR="00DD2AF2">
        <w:rPr>
          <w:rFonts w:eastAsia="Calibri"/>
          <w:bCs/>
          <w:lang w:eastAsia="en-US"/>
        </w:rPr>
        <w:t xml:space="preserve"> (995 ha) </w:t>
      </w:r>
      <w:r w:rsidR="00D81AF4">
        <w:rPr>
          <w:rFonts w:eastAsia="Calibri"/>
          <w:bCs/>
          <w:lang w:eastAsia="en-US"/>
        </w:rPr>
        <w:t>rekonstrueerimise</w:t>
      </w:r>
      <w:r w:rsidR="00D81AF4" w:rsidRPr="00277583">
        <w:rPr>
          <w:rFonts w:eastAsia="Calibri"/>
          <w:bCs/>
          <w:lang w:eastAsia="en-US"/>
        </w:rPr>
        <w:t xml:space="preserve">, mis asuvad </w:t>
      </w:r>
      <w:r w:rsidR="00D81AF4">
        <w:rPr>
          <w:rFonts w:eastAsia="Calibri"/>
          <w:bCs/>
          <w:lang w:eastAsia="en-US"/>
        </w:rPr>
        <w:t>Vilu</w:t>
      </w:r>
      <w:r w:rsidR="00D81AF4" w:rsidRPr="00277583">
        <w:rPr>
          <w:rFonts w:eastAsia="Calibri"/>
          <w:bCs/>
          <w:lang w:eastAsia="en-US"/>
        </w:rPr>
        <w:t xml:space="preserve">vere külas, </w:t>
      </w:r>
      <w:r w:rsidR="00D81AF4">
        <w:rPr>
          <w:rFonts w:eastAsia="Calibri"/>
          <w:bCs/>
          <w:lang w:eastAsia="en-US"/>
        </w:rPr>
        <w:t>Põhja-Pärnumaa</w:t>
      </w:r>
      <w:r w:rsidR="00D81AF4" w:rsidRPr="00277583">
        <w:rPr>
          <w:rFonts w:eastAsia="Calibri"/>
          <w:bCs/>
          <w:lang w:eastAsia="en-US"/>
        </w:rPr>
        <w:t xml:space="preserve"> vallas, </w:t>
      </w:r>
      <w:r w:rsidR="00D81AF4">
        <w:rPr>
          <w:rFonts w:eastAsia="Calibri"/>
          <w:bCs/>
          <w:lang w:eastAsia="en-US"/>
        </w:rPr>
        <w:t>Pärnu</w:t>
      </w:r>
      <w:r w:rsidR="00D81AF4" w:rsidRPr="00277583">
        <w:rPr>
          <w:rFonts w:eastAsia="Calibri"/>
          <w:bCs/>
          <w:lang w:eastAsia="en-US"/>
        </w:rPr>
        <w:t xml:space="preserve"> maakonnas</w:t>
      </w:r>
      <w:r w:rsidR="00BD6B9F">
        <w:rPr>
          <w:rFonts w:eastAsia="Calibri"/>
          <w:bCs/>
          <w:lang w:eastAsia="en-US"/>
        </w:rPr>
        <w:t>.</w:t>
      </w:r>
    </w:p>
    <w:p w14:paraId="23102B67" w14:textId="1F56DE15" w:rsidR="006F6917" w:rsidRPr="004209D6" w:rsidRDefault="006979C9" w:rsidP="00052B2A">
      <w:pPr>
        <w:suppressAutoHyphens w:val="0"/>
        <w:autoSpaceDE w:val="0"/>
        <w:autoSpaceDN w:val="0"/>
        <w:adjustRightInd w:val="0"/>
        <w:jc w:val="both"/>
        <w:rPr>
          <w:rFonts w:eastAsia="Calibri"/>
          <w:bCs/>
          <w:lang w:eastAsia="en-US"/>
        </w:rPr>
      </w:pPr>
      <w:r w:rsidRPr="004209D6">
        <w:rPr>
          <w:rFonts w:eastAsia="Calibri"/>
          <w:bCs/>
          <w:lang w:eastAsia="en-US"/>
        </w:rPr>
        <w:t>Objekti</w:t>
      </w:r>
      <w:r w:rsidR="00C27B52">
        <w:rPr>
          <w:rFonts w:eastAsia="Calibri"/>
          <w:bCs/>
          <w:lang w:eastAsia="en-US"/>
        </w:rPr>
        <w:t>de</w:t>
      </w:r>
      <w:r w:rsidRPr="004209D6">
        <w:rPr>
          <w:rFonts w:eastAsia="Calibri"/>
          <w:bCs/>
          <w:lang w:eastAsia="en-US"/>
        </w:rPr>
        <w:t xml:space="preserve">le pääseb </w:t>
      </w:r>
      <w:r w:rsidR="00704B3C" w:rsidRPr="004209D6">
        <w:rPr>
          <w:rFonts w:eastAsia="Calibri"/>
          <w:bCs/>
          <w:lang w:eastAsia="en-US"/>
        </w:rPr>
        <w:t xml:space="preserve">pääseb 58 Aluste – </w:t>
      </w:r>
      <w:proofErr w:type="spellStart"/>
      <w:r w:rsidR="00704B3C" w:rsidRPr="004209D6">
        <w:rPr>
          <w:rFonts w:eastAsia="Calibri"/>
          <w:bCs/>
          <w:lang w:eastAsia="en-US"/>
        </w:rPr>
        <w:t>Kergu</w:t>
      </w:r>
      <w:proofErr w:type="spellEnd"/>
      <w:r w:rsidR="00704B3C" w:rsidRPr="004209D6">
        <w:rPr>
          <w:rFonts w:eastAsia="Calibri"/>
          <w:bCs/>
          <w:lang w:eastAsia="en-US"/>
        </w:rPr>
        <w:t xml:space="preserve"> tugimaanteelt ja 9300037 Oja teelt.</w:t>
      </w:r>
    </w:p>
    <w:p w14:paraId="56DBFA3B" w14:textId="5FF7A201" w:rsidR="008F099B" w:rsidRDefault="00494ABA" w:rsidP="0075759D">
      <w:pPr>
        <w:suppressAutoHyphens w:val="0"/>
        <w:autoSpaceDE w:val="0"/>
        <w:autoSpaceDN w:val="0"/>
        <w:adjustRightInd w:val="0"/>
        <w:jc w:val="both"/>
        <w:rPr>
          <w:b/>
          <w:bCs/>
          <w:color w:val="FF0000"/>
          <w:u w:val="single"/>
          <w:lang w:eastAsia="et-EE"/>
        </w:rPr>
      </w:pPr>
      <w:r>
        <w:rPr>
          <w:b/>
          <w:bCs/>
          <w:color w:val="FF0000"/>
          <w:u w:val="single"/>
          <w:lang w:eastAsia="et-EE"/>
        </w:rPr>
        <w:t xml:space="preserve">Santramäe maaparandussüsteemi objektil </w:t>
      </w:r>
      <w:r w:rsidR="00824CEF">
        <w:rPr>
          <w:b/>
          <w:bCs/>
          <w:color w:val="FF0000"/>
          <w:u w:val="single"/>
          <w:lang w:eastAsia="et-EE"/>
        </w:rPr>
        <w:t>k</w:t>
      </w:r>
      <w:r w:rsidR="00FC4425" w:rsidRPr="0075759D">
        <w:rPr>
          <w:b/>
          <w:bCs/>
          <w:color w:val="FF0000"/>
          <w:u w:val="single"/>
          <w:lang w:eastAsia="et-EE"/>
        </w:rPr>
        <w:t xml:space="preserve">aitsealuste lindude pesitsusaegse häirimise vältimiseks ei tehta </w:t>
      </w:r>
      <w:r w:rsidR="006574C3" w:rsidRPr="0075759D">
        <w:rPr>
          <w:b/>
          <w:bCs/>
          <w:color w:val="FF0000"/>
          <w:u w:val="single"/>
          <w:lang w:eastAsia="et-EE"/>
        </w:rPr>
        <w:t xml:space="preserve">häirimistundlikul alal </w:t>
      </w:r>
      <w:r w:rsidR="00FC4425" w:rsidRPr="0075759D">
        <w:rPr>
          <w:b/>
          <w:bCs/>
          <w:color w:val="FF0000"/>
          <w:u w:val="single"/>
          <w:lang w:eastAsia="et-EE"/>
        </w:rPr>
        <w:t>raie-, kaeve ja ehitustöid perioodil 15.03.-31.08.</w:t>
      </w:r>
      <w:r w:rsidR="003170C8">
        <w:rPr>
          <w:b/>
          <w:bCs/>
          <w:color w:val="FF0000"/>
          <w:u w:val="single"/>
          <w:lang w:eastAsia="et-EE"/>
        </w:rPr>
        <w:t xml:space="preserve"> </w:t>
      </w:r>
    </w:p>
    <w:p w14:paraId="7A3F082E" w14:textId="424B1E73" w:rsidR="00D86253" w:rsidRDefault="003170C8" w:rsidP="0075759D">
      <w:pPr>
        <w:suppressAutoHyphens w:val="0"/>
        <w:autoSpaceDE w:val="0"/>
        <w:autoSpaceDN w:val="0"/>
        <w:adjustRightInd w:val="0"/>
        <w:jc w:val="both"/>
        <w:rPr>
          <w:b/>
          <w:bCs/>
          <w:color w:val="FF0000"/>
          <w:u w:val="single"/>
          <w:lang w:eastAsia="et-EE"/>
        </w:rPr>
      </w:pPr>
      <w:r w:rsidRPr="003170C8">
        <w:rPr>
          <w:b/>
          <w:bCs/>
          <w:color w:val="FF0000"/>
          <w:u w:val="single"/>
          <w:lang w:eastAsia="et-EE"/>
        </w:rPr>
        <w:t>Rahingu ja Tõhu maaparandussüsteemi</w:t>
      </w:r>
      <w:r>
        <w:rPr>
          <w:b/>
          <w:bCs/>
          <w:color w:val="FF0000"/>
          <w:u w:val="single"/>
          <w:lang w:eastAsia="et-EE"/>
        </w:rPr>
        <w:t xml:space="preserve"> </w:t>
      </w:r>
      <w:r w:rsidR="00B6402D">
        <w:rPr>
          <w:b/>
          <w:bCs/>
          <w:color w:val="FF0000"/>
          <w:u w:val="single"/>
          <w:lang w:eastAsia="et-EE"/>
        </w:rPr>
        <w:t>rekonstrueerimise projektis on ära jäetud järgmised tööd</w:t>
      </w:r>
      <w:r w:rsidR="00D86253">
        <w:rPr>
          <w:b/>
          <w:bCs/>
          <w:color w:val="FF0000"/>
          <w:u w:val="single"/>
          <w:lang w:eastAsia="et-EE"/>
        </w:rPr>
        <w:t>:</w:t>
      </w:r>
    </w:p>
    <w:p w14:paraId="6C5434C0" w14:textId="43484718" w:rsidR="00D86253" w:rsidRPr="00D86253" w:rsidRDefault="00D86253" w:rsidP="00D86253">
      <w:pPr>
        <w:suppressAutoHyphens w:val="0"/>
        <w:autoSpaceDE w:val="0"/>
        <w:autoSpaceDN w:val="0"/>
        <w:adjustRightInd w:val="0"/>
        <w:jc w:val="both"/>
        <w:rPr>
          <w:b/>
          <w:bCs/>
          <w:color w:val="FF0000"/>
          <w:u w:val="single"/>
          <w:lang w:eastAsia="et-EE"/>
        </w:rPr>
      </w:pPr>
      <w:r>
        <w:rPr>
          <w:b/>
          <w:bCs/>
          <w:color w:val="FF0000"/>
          <w:u w:val="single"/>
          <w:lang w:eastAsia="et-EE"/>
        </w:rPr>
        <w:t xml:space="preserve">1. </w:t>
      </w:r>
      <w:r w:rsidRPr="00D86253">
        <w:rPr>
          <w:b/>
          <w:bCs/>
          <w:color w:val="FF0000"/>
          <w:u w:val="single"/>
          <w:lang w:eastAsia="et-EE"/>
        </w:rPr>
        <w:t>Kraav 2-34 jätta olemasolevasse seisu kvartali VD046 eraldiste 4 ja 5 osas</w:t>
      </w:r>
      <w:r>
        <w:rPr>
          <w:b/>
          <w:bCs/>
          <w:color w:val="FF0000"/>
          <w:u w:val="single"/>
          <w:lang w:eastAsia="et-EE"/>
        </w:rPr>
        <w:t xml:space="preserve"> </w:t>
      </w:r>
      <w:r w:rsidR="00FF0330" w:rsidRPr="00FF0330">
        <w:rPr>
          <w:b/>
          <w:bCs/>
          <w:color w:val="FF0000"/>
          <w:u w:val="single"/>
          <w:lang w:eastAsia="et-EE"/>
        </w:rPr>
        <w:t>(lõigu pikkus 205 meetrit)</w:t>
      </w:r>
      <w:r w:rsidRPr="00D86253">
        <w:rPr>
          <w:b/>
          <w:bCs/>
          <w:color w:val="FF0000"/>
          <w:u w:val="single"/>
          <w:lang w:eastAsia="et-EE"/>
        </w:rPr>
        <w:t>.</w:t>
      </w:r>
    </w:p>
    <w:p w14:paraId="2F7BFA37" w14:textId="0E428C94" w:rsidR="00D86253" w:rsidRPr="00D86253" w:rsidRDefault="00D86253" w:rsidP="00D86253">
      <w:pPr>
        <w:suppressAutoHyphens w:val="0"/>
        <w:autoSpaceDE w:val="0"/>
        <w:autoSpaceDN w:val="0"/>
        <w:adjustRightInd w:val="0"/>
        <w:jc w:val="both"/>
        <w:rPr>
          <w:b/>
          <w:bCs/>
          <w:color w:val="FF0000"/>
          <w:u w:val="single"/>
          <w:lang w:eastAsia="et-EE"/>
        </w:rPr>
      </w:pPr>
      <w:r w:rsidRPr="00D86253">
        <w:rPr>
          <w:b/>
          <w:bCs/>
          <w:color w:val="FF0000"/>
          <w:u w:val="single"/>
          <w:lang w:eastAsia="et-EE"/>
        </w:rPr>
        <w:lastRenderedPageBreak/>
        <w:t>2.</w:t>
      </w:r>
      <w:r w:rsidR="00FF0330">
        <w:rPr>
          <w:b/>
          <w:bCs/>
          <w:color w:val="FF0000"/>
          <w:u w:val="single"/>
          <w:lang w:eastAsia="et-EE"/>
        </w:rPr>
        <w:t xml:space="preserve"> </w:t>
      </w:r>
      <w:r w:rsidRPr="00D86253">
        <w:rPr>
          <w:b/>
          <w:bCs/>
          <w:color w:val="FF0000"/>
          <w:u w:val="single"/>
          <w:lang w:eastAsia="et-EE"/>
        </w:rPr>
        <w:t>Kraavid kvartalitel VD016 ja VD017 jäävad laiendatud metsise elupaika</w:t>
      </w:r>
      <w:r w:rsidR="00FB5E23">
        <w:rPr>
          <w:b/>
          <w:bCs/>
          <w:color w:val="FF0000"/>
          <w:u w:val="single"/>
          <w:lang w:eastAsia="et-EE"/>
        </w:rPr>
        <w:t xml:space="preserve"> ja jäävad loodusliku seisu (kraav </w:t>
      </w:r>
      <w:r w:rsidR="004D4373">
        <w:rPr>
          <w:b/>
          <w:bCs/>
          <w:color w:val="FF0000"/>
          <w:u w:val="single"/>
          <w:lang w:eastAsia="et-EE"/>
        </w:rPr>
        <w:t>7-01 kuni 7-10</w:t>
      </w:r>
      <w:r w:rsidR="006E59D1">
        <w:rPr>
          <w:b/>
          <w:bCs/>
          <w:color w:val="FF0000"/>
          <w:u w:val="single"/>
          <w:lang w:eastAsia="et-EE"/>
        </w:rPr>
        <w:t xml:space="preserve"> </w:t>
      </w:r>
      <w:r w:rsidR="00B6642C">
        <w:rPr>
          <w:b/>
          <w:bCs/>
          <w:color w:val="FF0000"/>
          <w:u w:val="single"/>
          <w:lang w:eastAsia="et-EE"/>
        </w:rPr>
        <w:t xml:space="preserve">(4,33km) </w:t>
      </w:r>
      <w:r w:rsidR="006E59D1">
        <w:rPr>
          <w:b/>
          <w:bCs/>
          <w:color w:val="FF0000"/>
          <w:u w:val="single"/>
          <w:lang w:eastAsia="et-EE"/>
        </w:rPr>
        <w:t xml:space="preserve">ja Uru oja 8-01 </w:t>
      </w:r>
      <w:r w:rsidR="00B95193">
        <w:rPr>
          <w:b/>
          <w:bCs/>
          <w:color w:val="FF0000"/>
          <w:u w:val="single"/>
          <w:lang w:eastAsia="et-EE"/>
        </w:rPr>
        <w:t>(</w:t>
      </w:r>
      <w:r w:rsidR="006E59D1">
        <w:rPr>
          <w:b/>
          <w:bCs/>
          <w:color w:val="FF0000"/>
          <w:u w:val="single"/>
          <w:lang w:eastAsia="et-EE"/>
        </w:rPr>
        <w:t>0,803km</w:t>
      </w:r>
      <w:r w:rsidR="00B95193">
        <w:rPr>
          <w:b/>
          <w:bCs/>
          <w:color w:val="FF0000"/>
          <w:u w:val="single"/>
          <w:lang w:eastAsia="et-EE"/>
        </w:rPr>
        <w:t>)</w:t>
      </w:r>
      <w:r w:rsidR="00FB5E23">
        <w:rPr>
          <w:b/>
          <w:bCs/>
          <w:color w:val="FF0000"/>
          <w:u w:val="single"/>
          <w:lang w:eastAsia="et-EE"/>
        </w:rPr>
        <w:t>)</w:t>
      </w:r>
      <w:r w:rsidRPr="00D86253">
        <w:rPr>
          <w:b/>
          <w:bCs/>
          <w:color w:val="FF0000"/>
          <w:u w:val="single"/>
          <w:lang w:eastAsia="et-EE"/>
        </w:rPr>
        <w:t>.</w:t>
      </w:r>
    </w:p>
    <w:p w14:paraId="0806CD24" w14:textId="7D390345" w:rsidR="00FC4425" w:rsidRPr="0075759D" w:rsidRDefault="00D86253" w:rsidP="002E5832">
      <w:pPr>
        <w:suppressAutoHyphens w:val="0"/>
        <w:autoSpaceDE w:val="0"/>
        <w:autoSpaceDN w:val="0"/>
        <w:adjustRightInd w:val="0"/>
        <w:jc w:val="both"/>
        <w:rPr>
          <w:b/>
          <w:bCs/>
          <w:u w:val="single"/>
          <w:lang w:eastAsia="et-EE"/>
        </w:rPr>
      </w:pPr>
      <w:r w:rsidRPr="00D86253">
        <w:rPr>
          <w:b/>
          <w:bCs/>
          <w:color w:val="FF0000"/>
          <w:u w:val="single"/>
          <w:lang w:eastAsia="et-EE"/>
        </w:rPr>
        <w:t>3.</w:t>
      </w:r>
      <w:r w:rsidR="007B796A">
        <w:rPr>
          <w:b/>
          <w:bCs/>
          <w:color w:val="FF0000"/>
          <w:u w:val="single"/>
          <w:lang w:eastAsia="et-EE"/>
        </w:rPr>
        <w:t xml:space="preserve"> </w:t>
      </w:r>
      <w:r w:rsidRPr="00D86253">
        <w:rPr>
          <w:b/>
          <w:bCs/>
          <w:color w:val="FF0000"/>
          <w:u w:val="single"/>
          <w:lang w:eastAsia="et-EE"/>
        </w:rPr>
        <w:t xml:space="preserve">Eesvool Uru oja (8-01) </w:t>
      </w:r>
      <w:r w:rsidR="002E5832">
        <w:rPr>
          <w:b/>
          <w:bCs/>
          <w:color w:val="FF0000"/>
          <w:u w:val="single"/>
          <w:lang w:eastAsia="et-EE"/>
        </w:rPr>
        <w:t>lõik, mis</w:t>
      </w:r>
      <w:r w:rsidRPr="00D86253">
        <w:rPr>
          <w:b/>
          <w:bCs/>
          <w:color w:val="FF0000"/>
          <w:u w:val="single"/>
          <w:lang w:eastAsia="et-EE"/>
        </w:rPr>
        <w:t xml:space="preserve"> piirnevalt </w:t>
      </w:r>
      <w:proofErr w:type="spellStart"/>
      <w:r w:rsidRPr="00D86253">
        <w:rPr>
          <w:b/>
          <w:bCs/>
          <w:color w:val="FF0000"/>
          <w:u w:val="single"/>
          <w:lang w:eastAsia="et-EE"/>
        </w:rPr>
        <w:t>Mõrdama</w:t>
      </w:r>
      <w:proofErr w:type="spellEnd"/>
      <w:r w:rsidRPr="00D86253">
        <w:rPr>
          <w:b/>
          <w:bCs/>
          <w:color w:val="FF0000"/>
          <w:u w:val="single"/>
          <w:lang w:eastAsia="et-EE"/>
        </w:rPr>
        <w:t xml:space="preserve"> loodusalaga </w:t>
      </w:r>
      <w:r w:rsidR="006D6CA3">
        <w:rPr>
          <w:b/>
          <w:bCs/>
          <w:color w:val="FF0000"/>
          <w:u w:val="single"/>
          <w:lang w:eastAsia="et-EE"/>
        </w:rPr>
        <w:t xml:space="preserve">jääb </w:t>
      </w:r>
      <w:r w:rsidR="002E5832" w:rsidRPr="002E5832">
        <w:rPr>
          <w:b/>
          <w:bCs/>
          <w:color w:val="FF0000"/>
          <w:u w:val="single"/>
          <w:lang w:eastAsia="et-EE"/>
        </w:rPr>
        <w:t>olemasolevasse seisu</w:t>
      </w:r>
      <w:r w:rsidR="002E5832">
        <w:rPr>
          <w:b/>
          <w:bCs/>
          <w:color w:val="FF0000"/>
          <w:u w:val="single"/>
          <w:lang w:eastAsia="et-EE"/>
        </w:rPr>
        <w:t xml:space="preserve"> </w:t>
      </w:r>
      <w:r w:rsidR="002E5832" w:rsidRPr="002E5832">
        <w:rPr>
          <w:b/>
          <w:bCs/>
          <w:color w:val="FF0000"/>
          <w:u w:val="single"/>
          <w:lang w:eastAsia="et-EE"/>
        </w:rPr>
        <w:t>(4,17 km)</w:t>
      </w:r>
      <w:r w:rsidRPr="00D86253">
        <w:rPr>
          <w:b/>
          <w:bCs/>
          <w:color w:val="FF0000"/>
          <w:u w:val="single"/>
          <w:lang w:eastAsia="et-EE"/>
        </w:rPr>
        <w:t>.</w:t>
      </w:r>
      <w:r w:rsidR="00B6402D">
        <w:rPr>
          <w:b/>
          <w:bCs/>
          <w:color w:val="FF0000"/>
          <w:u w:val="single"/>
          <w:lang w:eastAsia="et-EE"/>
        </w:rPr>
        <w:t xml:space="preserve"> </w:t>
      </w:r>
      <w:r w:rsidR="00FC4425" w:rsidRPr="0075759D">
        <w:rPr>
          <w:b/>
          <w:bCs/>
          <w:u w:val="single"/>
          <w:lang w:eastAsia="et-EE"/>
        </w:rPr>
        <w:t xml:space="preserve"> </w:t>
      </w:r>
    </w:p>
    <w:p w14:paraId="31E52701" w14:textId="5200E966" w:rsidR="005A12C0" w:rsidRPr="000E765B" w:rsidRDefault="00507251" w:rsidP="00FC4425">
      <w:pPr>
        <w:suppressAutoHyphens w:val="0"/>
        <w:autoSpaceDE w:val="0"/>
        <w:autoSpaceDN w:val="0"/>
        <w:adjustRightInd w:val="0"/>
        <w:jc w:val="both"/>
        <w:rPr>
          <w:lang w:eastAsia="et-EE"/>
        </w:rPr>
      </w:pPr>
      <w:r w:rsidRPr="000E765B">
        <w:rPr>
          <w:lang w:eastAsia="et-EE"/>
        </w:rPr>
        <w:t>Vajalikud raietööd on RMK pool</w:t>
      </w:r>
      <w:r w:rsidR="006E1F4C" w:rsidRPr="000E765B">
        <w:rPr>
          <w:lang w:eastAsia="et-EE"/>
        </w:rPr>
        <w:t>t</w:t>
      </w:r>
      <w:r w:rsidRPr="000E765B">
        <w:rPr>
          <w:lang w:eastAsia="et-EE"/>
        </w:rPr>
        <w:t xml:space="preserve"> </w:t>
      </w:r>
      <w:r w:rsidR="00CD65CB" w:rsidRPr="000E765B">
        <w:rPr>
          <w:lang w:eastAsia="et-EE"/>
        </w:rPr>
        <w:t xml:space="preserve">tehtud. </w:t>
      </w:r>
      <w:r w:rsidR="0051785D" w:rsidRPr="000E765B">
        <w:rPr>
          <w:lang w:eastAsia="et-EE"/>
        </w:rPr>
        <w:t>Ehitaja teostab vajalike ja segavate puude ja põõsast</w:t>
      </w:r>
      <w:r w:rsidR="001B4A62" w:rsidRPr="000E765B">
        <w:rPr>
          <w:lang w:eastAsia="et-EE"/>
        </w:rPr>
        <w:t xml:space="preserve">e raie ja kokkuveo. </w:t>
      </w:r>
      <w:r w:rsidR="001049B5" w:rsidRPr="000E765B">
        <w:rPr>
          <w:lang w:eastAsia="et-EE"/>
        </w:rPr>
        <w:t xml:space="preserve">Raie käigus tuleb teha raiutavatest puudest etteantud sortimenti, see kokku vedada ja ladustada etteantud kohta. </w:t>
      </w:r>
    </w:p>
    <w:p w14:paraId="6B8C8105" w14:textId="46171698" w:rsidR="00C1151A" w:rsidRPr="000E765B" w:rsidRDefault="0089129C" w:rsidP="00D14C58">
      <w:pPr>
        <w:suppressAutoHyphens w:val="0"/>
        <w:autoSpaceDE w:val="0"/>
        <w:autoSpaceDN w:val="0"/>
        <w:adjustRightInd w:val="0"/>
        <w:jc w:val="both"/>
        <w:rPr>
          <w:bCs/>
        </w:rPr>
      </w:pPr>
      <w:r w:rsidRPr="000E765B">
        <w:rPr>
          <w:bCs/>
        </w:rPr>
        <w:t xml:space="preserve">Edasi tuleb teostada </w:t>
      </w:r>
      <w:r w:rsidR="009166AD" w:rsidRPr="000E765B">
        <w:rPr>
          <w:bCs/>
        </w:rPr>
        <w:t>kändude juurimine</w:t>
      </w:r>
      <w:r w:rsidR="006E1F4C" w:rsidRPr="000E765B">
        <w:rPr>
          <w:bCs/>
        </w:rPr>
        <w:t xml:space="preserve"> (</w:t>
      </w:r>
      <w:r w:rsidR="00C14686" w:rsidRPr="00C14686">
        <w:rPr>
          <w:bCs/>
        </w:rPr>
        <w:t xml:space="preserve">Santramäe maaparandussüsteemi </w:t>
      </w:r>
      <w:r w:rsidR="003D19DC">
        <w:rPr>
          <w:bCs/>
        </w:rPr>
        <w:t xml:space="preserve">ja </w:t>
      </w:r>
      <w:r w:rsidR="003D19DC" w:rsidRPr="003D19DC">
        <w:rPr>
          <w:bCs/>
        </w:rPr>
        <w:t xml:space="preserve">Santramäe </w:t>
      </w:r>
      <w:r w:rsidR="003D19DC">
        <w:rPr>
          <w:bCs/>
        </w:rPr>
        <w:t xml:space="preserve">tee objektil </w:t>
      </w:r>
      <w:r w:rsidR="00A74C31" w:rsidRPr="00A74C31">
        <w:rPr>
          <w:bCs/>
        </w:rPr>
        <w:t>7,53</w:t>
      </w:r>
      <w:r w:rsidR="0010724D" w:rsidRPr="000E765B">
        <w:rPr>
          <w:bCs/>
        </w:rPr>
        <w:t xml:space="preserve"> ha</w:t>
      </w:r>
      <w:r w:rsidR="003D19DC">
        <w:rPr>
          <w:bCs/>
        </w:rPr>
        <w:t xml:space="preserve"> ning Rahingu</w:t>
      </w:r>
      <w:r w:rsidR="006064EE">
        <w:rPr>
          <w:bCs/>
        </w:rPr>
        <w:t xml:space="preserve"> ja Tõhu maaparandussüsteemi objektil </w:t>
      </w:r>
      <w:r w:rsidR="002D4241" w:rsidRPr="002D4241">
        <w:rPr>
          <w:bCs/>
        </w:rPr>
        <w:t>43,07</w:t>
      </w:r>
      <w:r w:rsidR="006064EE">
        <w:rPr>
          <w:bCs/>
        </w:rPr>
        <w:t xml:space="preserve"> ha</w:t>
      </w:r>
      <w:r w:rsidR="006E1F4C" w:rsidRPr="000E765B">
        <w:rPr>
          <w:bCs/>
        </w:rPr>
        <w:t>)</w:t>
      </w:r>
      <w:r w:rsidR="00040158" w:rsidRPr="000E765B">
        <w:rPr>
          <w:bCs/>
        </w:rPr>
        <w:t xml:space="preserve">. </w:t>
      </w:r>
      <w:r w:rsidR="00BB55D0" w:rsidRPr="000E765B">
        <w:rPr>
          <w:bCs/>
        </w:rPr>
        <w:t xml:space="preserve">Kännud juuritakse </w:t>
      </w:r>
      <w:r w:rsidR="006E235F" w:rsidRPr="000E765B">
        <w:rPr>
          <w:bCs/>
        </w:rPr>
        <w:t xml:space="preserve">teede puhul </w:t>
      </w:r>
      <w:r w:rsidR="00BB55D0" w:rsidRPr="000E765B">
        <w:rPr>
          <w:bCs/>
        </w:rPr>
        <w:t>kogu teetrassi laiuse ulatuses</w:t>
      </w:r>
      <w:r w:rsidR="00A14104" w:rsidRPr="000E765B">
        <w:rPr>
          <w:bCs/>
        </w:rPr>
        <w:t xml:space="preserve"> ja </w:t>
      </w:r>
      <w:r w:rsidR="00953368" w:rsidRPr="000E765B">
        <w:rPr>
          <w:bCs/>
        </w:rPr>
        <w:t>koondatakse hunnikutesse</w:t>
      </w:r>
      <w:r w:rsidR="00D14C58" w:rsidRPr="000E765B">
        <w:rPr>
          <w:bCs/>
        </w:rPr>
        <w:t xml:space="preserve">, </w:t>
      </w:r>
      <w:r w:rsidR="00C31DDA" w:rsidRPr="000E765B">
        <w:rPr>
          <w:bCs/>
        </w:rPr>
        <w:t xml:space="preserve">kraavidel </w:t>
      </w:r>
      <w:r w:rsidR="00D14C58" w:rsidRPr="000E765B">
        <w:rPr>
          <w:bCs/>
        </w:rPr>
        <w:t xml:space="preserve">juuritakse kogu trasside laiuse ulatuses (v.a. </w:t>
      </w:r>
      <w:r w:rsidR="00976B61" w:rsidRPr="00976B61">
        <w:rPr>
          <w:bCs/>
        </w:rPr>
        <w:t xml:space="preserve">Santramäe maaparandussüsteemi </w:t>
      </w:r>
      <w:r w:rsidR="00D14C58" w:rsidRPr="000E765B">
        <w:rPr>
          <w:bCs/>
        </w:rPr>
        <w:t>eesvoolul 100</w:t>
      </w:r>
      <w:r w:rsidR="00C31DDA" w:rsidRPr="000E765B">
        <w:rPr>
          <w:bCs/>
        </w:rPr>
        <w:t xml:space="preserve"> </w:t>
      </w:r>
      <w:r w:rsidR="00D14C58" w:rsidRPr="000E765B">
        <w:rPr>
          <w:bCs/>
        </w:rPr>
        <w:t>lõigul SB1 kuni truubini T2, sest esineb erosiooni oht).</w:t>
      </w:r>
      <w:r w:rsidR="00020020" w:rsidRPr="000E765B">
        <w:rPr>
          <w:bCs/>
        </w:rPr>
        <w:t>Võsaga kaetud aladel töödeldakse kraavi nõlva võimalusel freesimise teel.</w:t>
      </w:r>
      <w:r w:rsidR="006266B3" w:rsidRPr="000E765B">
        <w:rPr>
          <w:bCs/>
        </w:rPr>
        <w:t xml:space="preserve"> </w:t>
      </w:r>
      <w:r w:rsidR="00D34133" w:rsidRPr="000E765B">
        <w:rPr>
          <w:bCs/>
        </w:rPr>
        <w:t xml:space="preserve">Kraavide nõlvadel tuleb kännud tasandada freesimise teel seal, kus sette eemaldamisel ei </w:t>
      </w:r>
      <w:r w:rsidR="00255848" w:rsidRPr="000E765B">
        <w:rPr>
          <w:bCs/>
        </w:rPr>
        <w:t>või teostada</w:t>
      </w:r>
      <w:r w:rsidR="00D34133" w:rsidRPr="000E765B">
        <w:rPr>
          <w:bCs/>
        </w:rPr>
        <w:t xml:space="preserve"> nõlvade korrigeerimiseks teostada kaevet. Kändude freesimise puhul ei tohi kändude kõrgus olla üle 10cm. </w:t>
      </w:r>
      <w:r w:rsidR="00BC2995" w:rsidRPr="000E765B">
        <w:rPr>
          <w:bCs/>
        </w:rPr>
        <w:t>Juuritud känn</w:t>
      </w:r>
      <w:r w:rsidR="00330E2F" w:rsidRPr="000E765B">
        <w:rPr>
          <w:bCs/>
        </w:rPr>
        <w:t>ud ja väljatulnud kivid</w:t>
      </w:r>
      <w:r w:rsidR="00BC2995" w:rsidRPr="000E765B">
        <w:rPr>
          <w:bCs/>
        </w:rPr>
        <w:t xml:space="preserve"> </w:t>
      </w:r>
      <w:r w:rsidR="00330E2F" w:rsidRPr="000E765B">
        <w:rPr>
          <w:bCs/>
        </w:rPr>
        <w:t>tuleb paigutada trassi äärde nii, et ei tekiks katkematut valli, vahe tuleb jätta iga 25m tagant.</w:t>
      </w:r>
      <w:r w:rsidR="00CA6293" w:rsidRPr="000E765B">
        <w:rPr>
          <w:bCs/>
        </w:rPr>
        <w:t xml:space="preserve"> </w:t>
      </w:r>
      <w:r w:rsidR="00EA5E7E" w:rsidRPr="000E765B">
        <w:rPr>
          <w:bCs/>
        </w:rPr>
        <w:t>Kraavide kaeve pinnast ja se</w:t>
      </w:r>
      <w:r w:rsidR="00CA6293" w:rsidRPr="000E765B">
        <w:rPr>
          <w:bCs/>
        </w:rPr>
        <w:t xml:space="preserve">tte võib paigutada ka olemasoleva mulde taha, kuid see peab jääma sellest madalamale. </w:t>
      </w:r>
      <w:r w:rsidR="00483066" w:rsidRPr="000E765B">
        <w:rPr>
          <w:bCs/>
        </w:rPr>
        <w:t>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02EA2D64" w14:textId="50D871EB" w:rsidR="00C1151A" w:rsidRDefault="00A74C31" w:rsidP="006F580C">
      <w:pPr>
        <w:suppressAutoHyphens w:val="0"/>
        <w:autoSpaceDE w:val="0"/>
        <w:autoSpaceDN w:val="0"/>
        <w:adjustRightInd w:val="0"/>
        <w:jc w:val="both"/>
      </w:pPr>
      <w:bookmarkStart w:id="4" w:name="_Hlk142481183"/>
      <w:bookmarkStart w:id="5" w:name="_Hlk142480811"/>
      <w:bookmarkStart w:id="6" w:name="_Hlk114400271"/>
      <w:bookmarkStart w:id="7" w:name="_Hlk95313061"/>
      <w:r w:rsidRPr="00E76D56">
        <w:rPr>
          <w:rFonts w:eastAsia="Calibri"/>
          <w:bCs/>
          <w:lang w:eastAsia="en-US"/>
        </w:rPr>
        <w:t>Santramäe</w:t>
      </w:r>
      <w:r w:rsidR="00C1151A" w:rsidRPr="00E76D56">
        <w:rPr>
          <w:rFonts w:eastAsia="Calibri"/>
          <w:bCs/>
          <w:lang w:eastAsia="en-US"/>
        </w:rPr>
        <w:t xml:space="preserve"> </w:t>
      </w:r>
      <w:r w:rsidR="00C1151A" w:rsidRPr="00E76D56">
        <w:rPr>
          <w:bCs/>
        </w:rPr>
        <w:t>maaparandussüsteemi</w:t>
      </w:r>
      <w:bookmarkEnd w:id="4"/>
      <w:r w:rsidR="00C1151A" w:rsidRPr="00E76D56">
        <w:rPr>
          <w:bCs/>
        </w:rPr>
        <w:t xml:space="preserve">le </w:t>
      </w:r>
      <w:bookmarkEnd w:id="5"/>
      <w:r w:rsidR="00F53000" w:rsidRPr="00E76D56">
        <w:rPr>
          <w:bCs/>
        </w:rPr>
        <w:t xml:space="preserve">on ette nähtud </w:t>
      </w:r>
      <w:r w:rsidR="00BD420F" w:rsidRPr="00E76D56">
        <w:rPr>
          <w:bCs/>
        </w:rPr>
        <w:t>raja</w:t>
      </w:r>
      <w:r w:rsidR="00F53000" w:rsidRPr="00E76D56">
        <w:rPr>
          <w:bCs/>
        </w:rPr>
        <w:t xml:space="preserve">da </w:t>
      </w:r>
      <w:r w:rsidR="00175410" w:rsidRPr="00E76D56">
        <w:rPr>
          <w:bCs/>
        </w:rPr>
        <w:t>neli</w:t>
      </w:r>
      <w:r w:rsidR="00F53000" w:rsidRPr="00E76D56">
        <w:rPr>
          <w:bCs/>
        </w:rPr>
        <w:t xml:space="preserve"> settebassein</w:t>
      </w:r>
      <w:r w:rsidR="00C65455" w:rsidRPr="00E76D56">
        <w:rPr>
          <w:bCs/>
        </w:rPr>
        <w:t xml:space="preserve">, </w:t>
      </w:r>
      <w:r w:rsidR="00DA14AF" w:rsidRPr="00E76D56">
        <w:rPr>
          <w:bCs/>
        </w:rPr>
        <w:t>SB3 veejuhtmele nr 122,</w:t>
      </w:r>
      <w:r w:rsidR="00C65455" w:rsidRPr="00E76D56">
        <w:rPr>
          <w:bCs/>
        </w:rPr>
        <w:t xml:space="preserve"> </w:t>
      </w:r>
      <w:r w:rsidR="00DA14AF" w:rsidRPr="00E76D56">
        <w:rPr>
          <w:bCs/>
        </w:rPr>
        <w:t xml:space="preserve">SB4 veejuhtmele nr 118, SB5 veejuhtmele nr 112, SB6 veejuhtmele nr 130. SB3 ja SB6 </w:t>
      </w:r>
      <w:r w:rsidR="00C65455" w:rsidRPr="00E76D56">
        <w:rPr>
          <w:bCs/>
        </w:rPr>
        <w:t xml:space="preserve">rajatakse </w:t>
      </w:r>
      <w:r w:rsidR="00DA14AF" w:rsidRPr="00E76D56">
        <w:rPr>
          <w:bCs/>
        </w:rPr>
        <w:t>tüübiga SB-1 ning SB4 ja SB5 tüübiga SB-0. Kraavide 118 ja 112 (ehk SB-0 tüübiga keskkonnarajatis)</w:t>
      </w:r>
      <w:r w:rsidR="00E76D56" w:rsidRPr="00E76D56">
        <w:rPr>
          <w:bCs/>
        </w:rPr>
        <w:t xml:space="preserve"> </w:t>
      </w:r>
      <w:r w:rsidR="00DA14AF" w:rsidRPr="00E76D56">
        <w:rPr>
          <w:bCs/>
        </w:rPr>
        <w:t xml:space="preserve">sisse- ja väljavoolud peavad olema diagonaalis erinevate nurkade all, et ei toimuks vee </w:t>
      </w:r>
      <w:r w:rsidR="00DA14AF" w:rsidRPr="00695BF1">
        <w:rPr>
          <w:bCs/>
        </w:rPr>
        <w:t>otsest läbivoolu.</w:t>
      </w:r>
      <w:r w:rsidR="00537A7B" w:rsidRPr="00695BF1">
        <w:rPr>
          <w:bCs/>
        </w:rPr>
        <w:t xml:space="preserve"> </w:t>
      </w:r>
      <w:r w:rsidR="006F580C" w:rsidRPr="00695BF1">
        <w:rPr>
          <w:bCs/>
        </w:rPr>
        <w:t>Settebasseinide rajamisel tuleb tugineda maaparandusrajatiste tüüpjoonistele 5.3 (2019). Settebasseinid ehitatakse nõlvusega 1:1,75, põhi peab olema 1,0 m (SB3, SB5, SB6 puhul) ja 0,5 m (SB4 puhul) veejuhtme põhjast sügavam.</w:t>
      </w:r>
      <w:r w:rsidR="00C1151A" w:rsidRPr="00695BF1">
        <w:rPr>
          <w:bCs/>
        </w:rPr>
        <w:t xml:space="preserve"> Settebasseinid tuleb rajada enne kui alustatakse veejuhtmete puhastustöid ja ette on nähtud </w:t>
      </w:r>
      <w:proofErr w:type="spellStart"/>
      <w:r w:rsidR="00C1151A" w:rsidRPr="00695BF1">
        <w:rPr>
          <w:bCs/>
        </w:rPr>
        <w:t>eksp</w:t>
      </w:r>
      <w:proofErr w:type="spellEnd"/>
      <w:r w:rsidR="00C1151A" w:rsidRPr="00695BF1">
        <w:rPr>
          <w:bCs/>
        </w:rPr>
        <w:t xml:space="preserve">. eelne settest puhastamine (3 </w:t>
      </w:r>
      <w:r w:rsidR="00C1151A" w:rsidRPr="00AB2E45">
        <w:rPr>
          <w:bCs/>
        </w:rPr>
        <w:t xml:space="preserve">korda). </w:t>
      </w:r>
      <w:r w:rsidR="00C1151A" w:rsidRPr="00AB2E45">
        <w:t xml:space="preserve">Vältimaks settekoormuse liigset suurenemist, on ette nähtud ajutiste veetõkketammide (filtratsioonitõkke ekraanid) rajamine (Setteekraanid paigaldatakse </w:t>
      </w:r>
      <w:r w:rsidR="00427105" w:rsidRPr="00427105">
        <w:t xml:space="preserve">Santramäe maaparandussüsteemi </w:t>
      </w:r>
      <w:r w:rsidR="00C1151A" w:rsidRPr="00AB2E45">
        <w:t xml:space="preserve">kraavidele </w:t>
      </w:r>
      <w:r w:rsidR="00AB2E45" w:rsidRPr="00AB2E45">
        <w:t>101, 102, 104, 110, 112, 116, 118, 120</w:t>
      </w:r>
      <w:r w:rsidR="00C1151A" w:rsidRPr="00AB2E45">
        <w:t xml:space="preserve">). Setteekraan tuleb paigaldada enne </w:t>
      </w:r>
      <w:r w:rsidR="00C1151A" w:rsidRPr="008640F7">
        <w:t>kaevetööde  algust. Setteekraanide ette kogunev sete eemaldatakse peale tööde lõppu.</w:t>
      </w:r>
    </w:p>
    <w:p w14:paraId="26DA5F90" w14:textId="72B0B86A" w:rsidR="009F4E1C" w:rsidRPr="008640F7" w:rsidRDefault="005178C5" w:rsidP="009F4E1C">
      <w:pPr>
        <w:suppressAutoHyphens w:val="0"/>
        <w:autoSpaceDE w:val="0"/>
        <w:autoSpaceDN w:val="0"/>
        <w:adjustRightInd w:val="0"/>
        <w:jc w:val="both"/>
        <w:rPr>
          <w:bCs/>
        </w:rPr>
      </w:pPr>
      <w:r w:rsidRPr="005178C5">
        <w:rPr>
          <w:bCs/>
        </w:rPr>
        <w:t xml:space="preserve">Rahingu ja Tõhu objektil </w:t>
      </w:r>
      <w:r>
        <w:rPr>
          <w:bCs/>
        </w:rPr>
        <w:t>enne kaevet</w:t>
      </w:r>
      <w:r w:rsidR="00147867" w:rsidRPr="00147867">
        <w:rPr>
          <w:bCs/>
        </w:rPr>
        <w:t>ööde läbiviimis</w:t>
      </w:r>
      <w:r>
        <w:rPr>
          <w:bCs/>
        </w:rPr>
        <w:t>t</w:t>
      </w:r>
      <w:r w:rsidR="00147867" w:rsidRPr="00147867">
        <w:rPr>
          <w:bCs/>
        </w:rPr>
        <w:t xml:space="preserve"> </w:t>
      </w:r>
      <w:r w:rsidR="009F4E1C" w:rsidRPr="00147867">
        <w:rPr>
          <w:bCs/>
        </w:rPr>
        <w:t>tuleb Uru ojja ja Sauga jõkke suubuvatele</w:t>
      </w:r>
      <w:r w:rsidR="009F4E1C">
        <w:rPr>
          <w:bCs/>
        </w:rPr>
        <w:t xml:space="preserve"> </w:t>
      </w:r>
      <w:r w:rsidR="0058009A">
        <w:rPr>
          <w:bCs/>
        </w:rPr>
        <w:t>r</w:t>
      </w:r>
      <w:r w:rsidR="009F4E1C" w:rsidRPr="00147867">
        <w:rPr>
          <w:bCs/>
        </w:rPr>
        <w:t>ekonstrueeritavatele kraavidele paigaldada setteekraan</w:t>
      </w:r>
      <w:r w:rsidR="00D71FA0">
        <w:rPr>
          <w:bCs/>
        </w:rPr>
        <w:t>id</w:t>
      </w:r>
      <w:r w:rsidR="009F4E1C">
        <w:rPr>
          <w:bCs/>
        </w:rPr>
        <w:t xml:space="preserve"> </w:t>
      </w:r>
      <w:r w:rsidR="00147867" w:rsidRPr="00147867">
        <w:rPr>
          <w:bCs/>
        </w:rPr>
        <w:t>tekkiva heljumi</w:t>
      </w:r>
      <w:r w:rsidR="0058009A">
        <w:rPr>
          <w:bCs/>
        </w:rPr>
        <w:t xml:space="preserve"> </w:t>
      </w:r>
      <w:r w:rsidR="00147867" w:rsidRPr="00147867">
        <w:rPr>
          <w:bCs/>
        </w:rPr>
        <w:t>püüdmiseks</w:t>
      </w:r>
      <w:r w:rsidR="005D680A">
        <w:rPr>
          <w:bCs/>
        </w:rPr>
        <w:t xml:space="preserve">, </w:t>
      </w:r>
      <w:r w:rsidR="005D680A" w:rsidRPr="005D680A">
        <w:rPr>
          <w:bCs/>
        </w:rPr>
        <w:t>mis likvideeritakse sealt peale ehitustööde lõppu</w:t>
      </w:r>
      <w:r w:rsidR="009F4E1C">
        <w:rPr>
          <w:bCs/>
        </w:rPr>
        <w:t>.</w:t>
      </w:r>
      <w:r w:rsidR="00147867" w:rsidRPr="00147867">
        <w:rPr>
          <w:bCs/>
        </w:rPr>
        <w:t xml:space="preserve"> </w:t>
      </w:r>
    </w:p>
    <w:p w14:paraId="6CDBF445" w14:textId="2AC8F5AF" w:rsidR="00C1151A" w:rsidRPr="008640F7" w:rsidRDefault="00C1151A" w:rsidP="003A4C25">
      <w:pPr>
        <w:suppressAutoHyphens w:val="0"/>
        <w:autoSpaceDE w:val="0"/>
        <w:autoSpaceDN w:val="0"/>
        <w:adjustRightInd w:val="0"/>
        <w:jc w:val="both"/>
        <w:rPr>
          <w:bCs/>
        </w:rPr>
      </w:pPr>
      <w:r w:rsidRPr="008640F7">
        <w:rPr>
          <w:bCs/>
        </w:rPr>
        <w:t xml:space="preserve">Enne kraavide setetest puhastamist tuleb lammutada </w:t>
      </w:r>
      <w:r w:rsidR="00427105" w:rsidRPr="00427105">
        <w:rPr>
          <w:bCs/>
        </w:rPr>
        <w:t>Santramäe maaparandussüsteemi</w:t>
      </w:r>
      <w:r w:rsidR="00427105">
        <w:rPr>
          <w:bCs/>
        </w:rPr>
        <w:t>lt</w:t>
      </w:r>
      <w:r w:rsidR="00427105" w:rsidRPr="00427105">
        <w:rPr>
          <w:bCs/>
        </w:rPr>
        <w:t xml:space="preserve"> </w:t>
      </w:r>
      <w:r w:rsidR="00A74C31" w:rsidRPr="008640F7">
        <w:rPr>
          <w:bCs/>
        </w:rPr>
        <w:t>3</w:t>
      </w:r>
      <w:r w:rsidRPr="008640F7">
        <w:rPr>
          <w:bCs/>
        </w:rPr>
        <w:t xml:space="preserve"> koprapaisu. </w:t>
      </w:r>
      <w:r w:rsidR="003A4C25" w:rsidRPr="008640F7">
        <w:rPr>
          <w:bCs/>
        </w:rPr>
        <w:t xml:space="preserve">Viluvere kraavilt likvideeritakse </w:t>
      </w:r>
      <w:proofErr w:type="spellStart"/>
      <w:r w:rsidR="003A4C25" w:rsidRPr="008640F7">
        <w:rPr>
          <w:bCs/>
        </w:rPr>
        <w:t>lamapuit</w:t>
      </w:r>
      <w:proofErr w:type="spellEnd"/>
      <w:r w:rsidR="003A4C25" w:rsidRPr="008640F7">
        <w:rPr>
          <w:bCs/>
        </w:rPr>
        <w:t>, voolutakistused ja koprapaisud kraavi 102 suubumiskohast</w:t>
      </w:r>
      <w:r w:rsidR="008640F7" w:rsidRPr="008640F7">
        <w:rPr>
          <w:bCs/>
        </w:rPr>
        <w:t xml:space="preserve"> </w:t>
      </w:r>
      <w:r w:rsidR="003A4C25" w:rsidRPr="008640F7">
        <w:rPr>
          <w:bCs/>
        </w:rPr>
        <w:t>kuni truubini T5 (KÄSITSI - Miku kinnistu piirkonnas). Lisaks SB1 lähedal likvideeritakse üks koprapais</w:t>
      </w:r>
      <w:r w:rsidR="008640F7" w:rsidRPr="008640F7">
        <w:rPr>
          <w:bCs/>
        </w:rPr>
        <w:t>.</w:t>
      </w:r>
      <w:r w:rsidRPr="008640F7">
        <w:rPr>
          <w:bCs/>
        </w:rPr>
        <w:t xml:space="preserve"> Likvideeritud koprapaisu materjali peab paigaldama veejuhtme servast vähemalt 5 m kaugusele juhul, kui materjal ei sega maa kasutamist või ära </w:t>
      </w:r>
      <w:r w:rsidRPr="008640F7">
        <w:rPr>
          <w:bCs/>
        </w:rPr>
        <w:lastRenderedPageBreak/>
        <w:t xml:space="preserve">vedama. Koprapaisude lammutamise ja kaevetööde vahele peaks jääma piisavalt pikk periood, mille käigus </w:t>
      </w:r>
      <w:proofErr w:type="spellStart"/>
      <w:r w:rsidRPr="008640F7">
        <w:rPr>
          <w:bCs/>
        </w:rPr>
        <w:t>leondunud</w:t>
      </w:r>
      <w:proofErr w:type="spellEnd"/>
      <w:r w:rsidRPr="008640F7">
        <w:rPr>
          <w:bCs/>
        </w:rPr>
        <w:t xml:space="preserve"> pinnas saaks vabaneda liigsest veest ja saavutada stabiilsuse.</w:t>
      </w:r>
    </w:p>
    <w:p w14:paraId="0A3F1B39" w14:textId="7DDABCA7" w:rsidR="00584EA0" w:rsidRDefault="00A74C31" w:rsidP="006D795A">
      <w:pPr>
        <w:suppressAutoHyphens w:val="0"/>
        <w:autoSpaceDE w:val="0"/>
        <w:autoSpaceDN w:val="0"/>
        <w:adjustRightInd w:val="0"/>
        <w:jc w:val="both"/>
        <w:rPr>
          <w:bCs/>
        </w:rPr>
      </w:pPr>
      <w:r w:rsidRPr="00F40F5F">
        <w:rPr>
          <w:rFonts w:eastAsia="Calibri"/>
          <w:bCs/>
          <w:lang w:eastAsia="en-US"/>
        </w:rPr>
        <w:t>Santramäe</w:t>
      </w:r>
      <w:r w:rsidR="003A4C20" w:rsidRPr="00F40F5F">
        <w:rPr>
          <w:bCs/>
        </w:rPr>
        <w:t xml:space="preserve"> maaparandussüsteemile on ette nähtud rajada kraavilaiendid. Kraavilaiendi</w:t>
      </w:r>
      <w:r w:rsidR="005813BC" w:rsidRPr="00F40F5F">
        <w:rPr>
          <w:bCs/>
        </w:rPr>
        <w:t xml:space="preserve"> </w:t>
      </w:r>
      <w:r w:rsidR="003A3236" w:rsidRPr="00F40F5F">
        <w:rPr>
          <w:bCs/>
        </w:rPr>
        <w:t>on laiusega 8 m (</w:t>
      </w:r>
      <w:r w:rsidR="003A3236" w:rsidRPr="00382669">
        <w:rPr>
          <w:bCs/>
        </w:rPr>
        <w:t>sh kraavi pealt</w:t>
      </w:r>
      <w:r w:rsidR="005813BC" w:rsidRPr="00382669">
        <w:rPr>
          <w:bCs/>
        </w:rPr>
        <w:t xml:space="preserve"> </w:t>
      </w:r>
      <w:r w:rsidR="003A3236" w:rsidRPr="00382669">
        <w:rPr>
          <w:bCs/>
        </w:rPr>
        <w:t>laius)</w:t>
      </w:r>
      <w:r w:rsidR="005813BC" w:rsidRPr="00382669">
        <w:rPr>
          <w:bCs/>
        </w:rPr>
        <w:t xml:space="preserve"> j</w:t>
      </w:r>
      <w:r w:rsidR="003A3236" w:rsidRPr="00382669">
        <w:rPr>
          <w:bCs/>
        </w:rPr>
        <w:t xml:space="preserve">a pikkusega </w:t>
      </w:r>
      <w:r w:rsidR="006A0341" w:rsidRPr="00382669">
        <w:rPr>
          <w:bCs/>
        </w:rPr>
        <w:t>8</w:t>
      </w:r>
      <w:r w:rsidR="003A3236" w:rsidRPr="00382669">
        <w:rPr>
          <w:bCs/>
        </w:rPr>
        <w:t xml:space="preserve"> m, kraavipõhjast 0,3 m sügavam ja nõlvusega 1:4.</w:t>
      </w:r>
      <w:r w:rsidR="003A4C20" w:rsidRPr="00382669">
        <w:rPr>
          <w:bCs/>
        </w:rPr>
        <w:t xml:space="preserve"> </w:t>
      </w:r>
      <w:r w:rsidR="00F022B3" w:rsidRPr="00382669">
        <w:rPr>
          <w:bCs/>
        </w:rPr>
        <w:t xml:space="preserve">Kraavi laiendid rajatakse </w:t>
      </w:r>
      <w:r w:rsidR="00694C4A" w:rsidRPr="00382669">
        <w:rPr>
          <w:bCs/>
        </w:rPr>
        <w:t xml:space="preserve">veejuhtmele </w:t>
      </w:r>
      <w:r w:rsidR="006D795A" w:rsidRPr="00382669">
        <w:rPr>
          <w:bCs/>
        </w:rPr>
        <w:t>118, 121, 122, 125, 126, 129 ja 132</w:t>
      </w:r>
      <w:r w:rsidR="00694C4A" w:rsidRPr="00382669">
        <w:rPr>
          <w:bCs/>
        </w:rPr>
        <w:t>.</w:t>
      </w:r>
      <w:r w:rsidR="00CF4A62" w:rsidRPr="00382669">
        <w:rPr>
          <w:bCs/>
        </w:rPr>
        <w:t xml:space="preserve"> Kokku rajatakse </w:t>
      </w:r>
      <w:r w:rsidR="00382669" w:rsidRPr="00382669">
        <w:rPr>
          <w:bCs/>
        </w:rPr>
        <w:t>9</w:t>
      </w:r>
      <w:r w:rsidR="00CF4A62" w:rsidRPr="00382669">
        <w:rPr>
          <w:bCs/>
        </w:rPr>
        <w:t xml:space="preserve"> kraavilaiendit</w:t>
      </w:r>
      <w:r w:rsidR="00EE58ED" w:rsidRPr="00382669">
        <w:rPr>
          <w:bCs/>
        </w:rPr>
        <w:t>.</w:t>
      </w:r>
    </w:p>
    <w:p w14:paraId="228C20D6" w14:textId="2F6C1255" w:rsidR="00B328C3" w:rsidRPr="00382669" w:rsidRDefault="00B328C3" w:rsidP="00B328C3">
      <w:pPr>
        <w:suppressAutoHyphens w:val="0"/>
        <w:autoSpaceDE w:val="0"/>
        <w:autoSpaceDN w:val="0"/>
        <w:adjustRightInd w:val="0"/>
        <w:jc w:val="both"/>
        <w:rPr>
          <w:bCs/>
        </w:rPr>
      </w:pPr>
      <w:r w:rsidRPr="00B328C3">
        <w:rPr>
          <w:bCs/>
        </w:rPr>
        <w:t>Rahingu ja Tõhu objektil paikne</w:t>
      </w:r>
      <w:r>
        <w:rPr>
          <w:bCs/>
        </w:rPr>
        <w:t>vad t</w:t>
      </w:r>
      <w:r w:rsidRPr="00B328C3">
        <w:rPr>
          <w:bCs/>
        </w:rPr>
        <w:t>uletõrjetiik TT-1 kvartal VD041 eraldis 7, tuletõrjetiik TT-2 Tootsi-Viluvere tee ja</w:t>
      </w:r>
      <w:r>
        <w:rPr>
          <w:bCs/>
        </w:rPr>
        <w:t xml:space="preserve"> </w:t>
      </w:r>
      <w:proofErr w:type="spellStart"/>
      <w:r w:rsidRPr="00B328C3">
        <w:rPr>
          <w:bCs/>
        </w:rPr>
        <w:t>Veversoni</w:t>
      </w:r>
      <w:proofErr w:type="spellEnd"/>
      <w:r w:rsidRPr="00B328C3">
        <w:rPr>
          <w:bCs/>
        </w:rPr>
        <w:t xml:space="preserve"> tee ristis kvartal VD058 eraldis 1, tuletõrjetiik TT-3 Tootsi-Viluvere tee ääres kvartal VD068</w:t>
      </w:r>
      <w:r>
        <w:rPr>
          <w:bCs/>
        </w:rPr>
        <w:t xml:space="preserve"> </w:t>
      </w:r>
      <w:r w:rsidRPr="00B328C3">
        <w:rPr>
          <w:bCs/>
        </w:rPr>
        <w:t>eraldis 2 ning tuletõrjetiik TT-4 Tootsi-Viluvere tee ääres kvartal VD075 eraldis 34. Tuletõrjetiigid on</w:t>
      </w:r>
      <w:r>
        <w:rPr>
          <w:bCs/>
        </w:rPr>
        <w:t xml:space="preserve"> </w:t>
      </w:r>
      <w:r w:rsidRPr="00B328C3">
        <w:rPr>
          <w:bCs/>
        </w:rPr>
        <w:t>heas seisukorras, kuid võsastunud</w:t>
      </w:r>
      <w:r>
        <w:rPr>
          <w:bCs/>
        </w:rPr>
        <w:t xml:space="preserve">, </w:t>
      </w:r>
      <w:r w:rsidRPr="00B328C3">
        <w:rPr>
          <w:bCs/>
        </w:rPr>
        <w:t xml:space="preserve">ette on nähtud </w:t>
      </w:r>
      <w:r>
        <w:rPr>
          <w:bCs/>
        </w:rPr>
        <w:t xml:space="preserve">nendelt </w:t>
      </w:r>
      <w:r w:rsidRPr="00B328C3">
        <w:rPr>
          <w:bCs/>
        </w:rPr>
        <w:t xml:space="preserve">võsa likvideerimine </w:t>
      </w:r>
      <w:r>
        <w:rPr>
          <w:bCs/>
        </w:rPr>
        <w:t>koos kändude juurimisega.</w:t>
      </w:r>
    </w:p>
    <w:p w14:paraId="14025A19" w14:textId="3AE4E61B" w:rsidR="00BB55D0" w:rsidRDefault="00A74C31" w:rsidP="00C1151A">
      <w:pPr>
        <w:suppressAutoHyphens w:val="0"/>
        <w:autoSpaceDE w:val="0"/>
        <w:autoSpaceDN w:val="0"/>
        <w:adjustRightInd w:val="0"/>
        <w:jc w:val="both"/>
      </w:pPr>
      <w:bookmarkStart w:id="8" w:name="_Hlk120003496"/>
      <w:bookmarkStart w:id="9" w:name="_Hlk120003511"/>
      <w:bookmarkEnd w:id="6"/>
      <w:bookmarkEnd w:id="7"/>
      <w:r w:rsidRPr="00382669">
        <w:rPr>
          <w:rFonts w:eastAsia="Calibri"/>
          <w:bCs/>
          <w:lang w:eastAsia="en-US"/>
        </w:rPr>
        <w:t>Santramäe</w:t>
      </w:r>
      <w:r w:rsidR="00C1151A" w:rsidRPr="00382669">
        <w:rPr>
          <w:rFonts w:eastAsia="Calibri"/>
          <w:bCs/>
          <w:lang w:eastAsia="en-US"/>
        </w:rPr>
        <w:t xml:space="preserve"> </w:t>
      </w:r>
      <w:r w:rsidR="00C1151A" w:rsidRPr="00382669">
        <w:rPr>
          <w:bCs/>
        </w:rPr>
        <w:t>maaparandussüsteemi</w:t>
      </w:r>
      <w:bookmarkEnd w:id="8"/>
      <w:r w:rsidR="00C1151A" w:rsidRPr="00382669">
        <w:rPr>
          <w:bCs/>
        </w:rPr>
        <w:t xml:space="preserve"> </w:t>
      </w:r>
      <w:bookmarkEnd w:id="9"/>
      <w:r w:rsidR="00C1151A" w:rsidRPr="00B83356">
        <w:rPr>
          <w:bCs/>
        </w:rPr>
        <w:t>veejuhtmeid puhastatakse settest vastavalt väliuurimistel määratud sette mahule</w:t>
      </w:r>
      <w:r w:rsidR="00CA7F6E" w:rsidRPr="00B83356">
        <w:rPr>
          <w:bCs/>
        </w:rPr>
        <w:t xml:space="preserve"> </w:t>
      </w:r>
      <w:r w:rsidR="00F814AC" w:rsidRPr="00B83356">
        <w:rPr>
          <w:bCs/>
        </w:rPr>
        <w:t xml:space="preserve">0,2-1,8 </w:t>
      </w:r>
      <w:r w:rsidR="00CA7F6E" w:rsidRPr="00B83356">
        <w:rPr>
          <w:bCs/>
        </w:rPr>
        <w:t>m³/m</w:t>
      </w:r>
      <w:r w:rsidR="00C1151A" w:rsidRPr="00B83356">
        <w:rPr>
          <w:bCs/>
        </w:rPr>
        <w:t xml:space="preserve">. </w:t>
      </w:r>
      <w:r w:rsidR="00BB0F03" w:rsidRPr="00B83356">
        <w:rPr>
          <w:bCs/>
        </w:rPr>
        <w:t xml:space="preserve">Kuivenduskraavide </w:t>
      </w:r>
      <w:r w:rsidR="0011107F" w:rsidRPr="00B83356">
        <w:rPr>
          <w:bCs/>
        </w:rPr>
        <w:t xml:space="preserve">rekonstrueeritakse </w:t>
      </w:r>
      <w:r w:rsidR="000B6A5D" w:rsidRPr="00B83356">
        <w:rPr>
          <w:bCs/>
        </w:rPr>
        <w:t>nõlvusega 1,5 ja põhja laiusega 0,</w:t>
      </w:r>
      <w:r w:rsidR="008F7B62">
        <w:rPr>
          <w:bCs/>
        </w:rPr>
        <w:t>4</w:t>
      </w:r>
      <w:r w:rsidR="000B6A5D" w:rsidRPr="00B83356">
        <w:rPr>
          <w:bCs/>
        </w:rPr>
        <w:t>-</w:t>
      </w:r>
      <w:r w:rsidR="008F7B62">
        <w:rPr>
          <w:bCs/>
        </w:rPr>
        <w:t>0</w:t>
      </w:r>
      <w:r w:rsidR="000B6A5D" w:rsidRPr="00B83356">
        <w:rPr>
          <w:bCs/>
        </w:rPr>
        <w:t>,</w:t>
      </w:r>
      <w:r w:rsidR="008F7B62">
        <w:rPr>
          <w:bCs/>
        </w:rPr>
        <w:t>8</w:t>
      </w:r>
      <w:r w:rsidR="000B6A5D" w:rsidRPr="00B83356">
        <w:rPr>
          <w:bCs/>
        </w:rPr>
        <w:t xml:space="preserve"> m</w:t>
      </w:r>
      <w:r w:rsidR="00BB0F03" w:rsidRPr="00B83356">
        <w:rPr>
          <w:bCs/>
        </w:rPr>
        <w:t>.</w:t>
      </w:r>
      <w:r w:rsidR="00C1151A" w:rsidRPr="00B83356">
        <w:rPr>
          <w:bCs/>
        </w:rPr>
        <w:t xml:space="preserve"> Veejuhtmetel on ette nähtud vanade kraavivallide laialiajamine, olemasolevate mullavallide tasandamine ning </w:t>
      </w:r>
      <w:proofErr w:type="spellStart"/>
      <w:r w:rsidR="00C1151A" w:rsidRPr="00B83356">
        <w:rPr>
          <w:bCs/>
        </w:rPr>
        <w:t>lamapuidu</w:t>
      </w:r>
      <w:proofErr w:type="spellEnd"/>
      <w:r w:rsidR="00C1151A" w:rsidRPr="00B83356">
        <w:rPr>
          <w:bCs/>
        </w:rPr>
        <w:t xml:space="preserve">, koprapaisude ja voolutakistuste eemaldamine. </w:t>
      </w:r>
      <w:r w:rsidR="00C1151A" w:rsidRPr="00B83356">
        <w:t xml:space="preserve">Rekonstrueeritavate teekraavide sete tõsta tee ja teekraavi vahelisele alale, kui sinna ei mahu üle kraavi metsa äärde. </w:t>
      </w:r>
      <w:r w:rsidR="002F3979">
        <w:t xml:space="preserve">Voolutakistusi eemaldatakse kokku </w:t>
      </w:r>
      <w:r w:rsidR="00762E45">
        <w:t>4,37 km.</w:t>
      </w:r>
      <w:r w:rsidR="00CD4E46">
        <w:t xml:space="preserve"> Viluvere kraavilt </w:t>
      </w:r>
      <w:r w:rsidR="00CD4E46" w:rsidRPr="00CD4E46">
        <w:t>Miku kinnistu piirkonnas KÄSITSI</w:t>
      </w:r>
      <w:r w:rsidR="002035AF">
        <w:t>.</w:t>
      </w:r>
    </w:p>
    <w:p w14:paraId="14B42272" w14:textId="6D33AE1D" w:rsidR="00550FAB" w:rsidRPr="00B83356" w:rsidRDefault="00550FAB" w:rsidP="00550FAB">
      <w:pPr>
        <w:suppressAutoHyphens w:val="0"/>
        <w:autoSpaceDE w:val="0"/>
        <w:autoSpaceDN w:val="0"/>
        <w:adjustRightInd w:val="0"/>
        <w:jc w:val="both"/>
      </w:pPr>
      <w:r w:rsidRPr="00550FAB">
        <w:t>Rahingu ja Tõhu objekti</w:t>
      </w:r>
      <w:r>
        <w:t xml:space="preserve"> kraav 3-01 läbib dreenitud põlluala (MPS 6114870020840/001 </w:t>
      </w:r>
      <w:proofErr w:type="spellStart"/>
      <w:r>
        <w:t>Uusna</w:t>
      </w:r>
      <w:proofErr w:type="spellEnd"/>
      <w:r>
        <w:t>), siis pikettide 73 ja 74 vahel paiknev drenaažisuue (D-100mm) koos otsakuga uuendatakse.</w:t>
      </w:r>
    </w:p>
    <w:p w14:paraId="590E1A5D" w14:textId="78E535ED" w:rsidR="00C56D48" w:rsidRPr="00B83356" w:rsidRDefault="003458BC" w:rsidP="00C56D48">
      <w:pPr>
        <w:suppressAutoHyphens w:val="0"/>
        <w:autoSpaceDE w:val="0"/>
        <w:autoSpaceDN w:val="0"/>
        <w:adjustRightInd w:val="0"/>
        <w:jc w:val="both"/>
        <w:rPr>
          <w:lang w:eastAsia="et-EE"/>
        </w:rPr>
      </w:pPr>
      <w:r w:rsidRPr="00736629">
        <w:rPr>
          <w:rFonts w:eastAsia="Calibri"/>
          <w:bCs/>
          <w:lang w:eastAsia="en-US"/>
        </w:rPr>
        <w:t>Santramäe</w:t>
      </w:r>
      <w:r w:rsidRPr="00B83356">
        <w:rPr>
          <w:lang w:eastAsia="et-EE"/>
        </w:rPr>
        <w:t xml:space="preserve"> </w:t>
      </w:r>
      <w:r>
        <w:rPr>
          <w:lang w:eastAsia="et-EE"/>
        </w:rPr>
        <w:t>o</w:t>
      </w:r>
      <w:r w:rsidR="00C56D48" w:rsidRPr="00B83356">
        <w:rPr>
          <w:lang w:eastAsia="et-EE"/>
        </w:rPr>
        <w:t>bjektil teostatakse kaeveid järgnevas mahus:</w:t>
      </w:r>
      <w:r w:rsidR="00CD4E46" w:rsidRPr="00CD4E46">
        <w:t xml:space="preserve"> </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4849F0" w:rsidRPr="004849F0" w14:paraId="67509A8D" w14:textId="77777777" w:rsidTr="00482CBF">
        <w:trPr>
          <w:trHeight w:val="735"/>
        </w:trPr>
        <w:tc>
          <w:tcPr>
            <w:tcW w:w="4005" w:type="dxa"/>
            <w:shd w:val="clear" w:color="auto" w:fill="auto"/>
            <w:vAlign w:val="center"/>
            <w:hideMark/>
          </w:tcPr>
          <w:p w14:paraId="0D16473E" w14:textId="77777777" w:rsidR="00C56D48" w:rsidRPr="004849F0" w:rsidRDefault="00C56D48" w:rsidP="00D04C09">
            <w:pPr>
              <w:suppressAutoHyphens w:val="0"/>
              <w:jc w:val="center"/>
              <w:rPr>
                <w:lang w:eastAsia="et-EE"/>
              </w:rPr>
            </w:pPr>
            <w:r w:rsidRPr="004849F0">
              <w:rPr>
                <w:lang w:eastAsia="et-EE"/>
              </w:rPr>
              <w:t>Veejuhtme liik</w:t>
            </w:r>
          </w:p>
        </w:tc>
        <w:tc>
          <w:tcPr>
            <w:tcW w:w="960" w:type="dxa"/>
            <w:shd w:val="clear" w:color="auto" w:fill="auto"/>
            <w:vAlign w:val="center"/>
            <w:hideMark/>
          </w:tcPr>
          <w:p w14:paraId="2AB7C6C1" w14:textId="77777777" w:rsidR="00C56D48" w:rsidRPr="004849F0" w:rsidRDefault="00C56D48" w:rsidP="00D04C09">
            <w:pPr>
              <w:suppressAutoHyphens w:val="0"/>
              <w:jc w:val="center"/>
              <w:rPr>
                <w:lang w:eastAsia="et-EE"/>
              </w:rPr>
            </w:pPr>
            <w:r w:rsidRPr="004849F0">
              <w:rPr>
                <w:lang w:eastAsia="et-EE"/>
              </w:rPr>
              <w:t>Pikkus (km)</w:t>
            </w:r>
          </w:p>
        </w:tc>
      </w:tr>
      <w:tr w:rsidR="004849F0" w:rsidRPr="004849F0" w14:paraId="543C4A16" w14:textId="77777777" w:rsidTr="000C2891">
        <w:trPr>
          <w:trHeight w:val="300"/>
        </w:trPr>
        <w:tc>
          <w:tcPr>
            <w:tcW w:w="4005" w:type="dxa"/>
            <w:shd w:val="clear" w:color="auto" w:fill="auto"/>
            <w:noWrap/>
          </w:tcPr>
          <w:p w14:paraId="6355567E" w14:textId="0C5F4872" w:rsidR="004849F0" w:rsidRPr="004849F0" w:rsidRDefault="004849F0" w:rsidP="004849F0">
            <w:pPr>
              <w:rPr>
                <w:highlight w:val="yellow"/>
              </w:rPr>
            </w:pPr>
            <w:r w:rsidRPr="004849F0">
              <w:t>RK - Rekonstrueeritav kuivenduskraav</w:t>
            </w:r>
          </w:p>
        </w:tc>
        <w:tc>
          <w:tcPr>
            <w:tcW w:w="960" w:type="dxa"/>
            <w:shd w:val="clear" w:color="auto" w:fill="auto"/>
            <w:noWrap/>
          </w:tcPr>
          <w:p w14:paraId="5BE3FBB6" w14:textId="0C3A915C" w:rsidR="004849F0" w:rsidRPr="004849F0" w:rsidRDefault="004849F0" w:rsidP="004849F0">
            <w:pPr>
              <w:jc w:val="right"/>
            </w:pPr>
            <w:r w:rsidRPr="004849F0">
              <w:t>1,045</w:t>
            </w:r>
          </w:p>
        </w:tc>
      </w:tr>
      <w:tr w:rsidR="004849F0" w:rsidRPr="004849F0" w14:paraId="5298D134" w14:textId="77777777" w:rsidTr="000C2891">
        <w:trPr>
          <w:trHeight w:val="300"/>
        </w:trPr>
        <w:tc>
          <w:tcPr>
            <w:tcW w:w="4005" w:type="dxa"/>
            <w:shd w:val="clear" w:color="auto" w:fill="auto"/>
            <w:noWrap/>
          </w:tcPr>
          <w:p w14:paraId="27F30715" w14:textId="22B68C2A" w:rsidR="004849F0" w:rsidRPr="004849F0" w:rsidRDefault="004849F0" w:rsidP="004849F0">
            <w:pPr>
              <w:rPr>
                <w:highlight w:val="yellow"/>
              </w:rPr>
            </w:pPr>
            <w:r w:rsidRPr="004849F0">
              <w:t>RT - Rekonstrueeritav teekraav</w:t>
            </w:r>
          </w:p>
        </w:tc>
        <w:tc>
          <w:tcPr>
            <w:tcW w:w="960" w:type="dxa"/>
            <w:shd w:val="clear" w:color="auto" w:fill="auto"/>
            <w:noWrap/>
          </w:tcPr>
          <w:p w14:paraId="31638958" w14:textId="695321CF" w:rsidR="004849F0" w:rsidRPr="004849F0" w:rsidRDefault="004849F0" w:rsidP="004849F0">
            <w:pPr>
              <w:jc w:val="right"/>
            </w:pPr>
            <w:r w:rsidRPr="004849F0">
              <w:t>0,022</w:t>
            </w:r>
          </w:p>
        </w:tc>
      </w:tr>
      <w:tr w:rsidR="004849F0" w:rsidRPr="004849F0" w14:paraId="66E20421" w14:textId="77777777" w:rsidTr="000C2891">
        <w:trPr>
          <w:trHeight w:val="300"/>
        </w:trPr>
        <w:tc>
          <w:tcPr>
            <w:tcW w:w="4005" w:type="dxa"/>
            <w:shd w:val="clear" w:color="auto" w:fill="auto"/>
            <w:noWrap/>
          </w:tcPr>
          <w:p w14:paraId="4B9EA8BB" w14:textId="6450F63A" w:rsidR="004849F0" w:rsidRPr="004849F0" w:rsidRDefault="004849F0" w:rsidP="004849F0">
            <w:pPr>
              <w:rPr>
                <w:highlight w:val="yellow"/>
              </w:rPr>
            </w:pPr>
            <w:r w:rsidRPr="004849F0">
              <w:t>EN - Ehitatav nõva</w:t>
            </w:r>
          </w:p>
        </w:tc>
        <w:tc>
          <w:tcPr>
            <w:tcW w:w="960" w:type="dxa"/>
            <w:shd w:val="clear" w:color="auto" w:fill="auto"/>
            <w:noWrap/>
          </w:tcPr>
          <w:p w14:paraId="20BBFCE8" w14:textId="319CD08F" w:rsidR="004849F0" w:rsidRPr="004849F0" w:rsidRDefault="004849F0" w:rsidP="004849F0">
            <w:pPr>
              <w:jc w:val="right"/>
              <w:rPr>
                <w:highlight w:val="yellow"/>
              </w:rPr>
            </w:pPr>
            <w:r w:rsidRPr="004849F0">
              <w:t>0,125</w:t>
            </w:r>
          </w:p>
        </w:tc>
      </w:tr>
      <w:tr w:rsidR="004849F0" w:rsidRPr="004849F0" w14:paraId="2CEA6F68" w14:textId="77777777" w:rsidTr="00976C18">
        <w:trPr>
          <w:trHeight w:val="300"/>
        </w:trPr>
        <w:tc>
          <w:tcPr>
            <w:tcW w:w="4005" w:type="dxa"/>
            <w:shd w:val="clear" w:color="auto" w:fill="auto"/>
            <w:noWrap/>
          </w:tcPr>
          <w:p w14:paraId="07C55A81" w14:textId="615BD7E3" w:rsidR="004849F0" w:rsidRPr="004849F0" w:rsidRDefault="004849F0" w:rsidP="004849F0">
            <w:pPr>
              <w:rPr>
                <w:highlight w:val="yellow"/>
              </w:rPr>
            </w:pPr>
            <w:r w:rsidRPr="004849F0">
              <w:t>HK - Hooldatav kuivenduskraav</w:t>
            </w:r>
          </w:p>
        </w:tc>
        <w:tc>
          <w:tcPr>
            <w:tcW w:w="960" w:type="dxa"/>
            <w:shd w:val="clear" w:color="auto" w:fill="auto"/>
            <w:noWrap/>
          </w:tcPr>
          <w:p w14:paraId="392DCBA6" w14:textId="75CFBDF3" w:rsidR="004849F0" w:rsidRPr="004849F0" w:rsidRDefault="004849F0" w:rsidP="004849F0">
            <w:pPr>
              <w:jc w:val="right"/>
              <w:rPr>
                <w:highlight w:val="yellow"/>
              </w:rPr>
            </w:pPr>
            <w:r w:rsidRPr="004849F0">
              <w:t>3,808</w:t>
            </w:r>
          </w:p>
        </w:tc>
      </w:tr>
      <w:tr w:rsidR="004849F0" w:rsidRPr="004849F0" w14:paraId="4E24C6F6" w14:textId="77777777" w:rsidTr="00976C18">
        <w:trPr>
          <w:trHeight w:val="300"/>
        </w:trPr>
        <w:tc>
          <w:tcPr>
            <w:tcW w:w="4005" w:type="dxa"/>
            <w:shd w:val="clear" w:color="auto" w:fill="auto"/>
            <w:noWrap/>
          </w:tcPr>
          <w:p w14:paraId="38C0A2ED" w14:textId="40B72AE8" w:rsidR="004849F0" w:rsidRPr="004849F0" w:rsidRDefault="004849F0" w:rsidP="004849F0">
            <w:pPr>
              <w:rPr>
                <w:highlight w:val="yellow"/>
              </w:rPr>
            </w:pPr>
            <w:r w:rsidRPr="004849F0">
              <w:t>UK - Uuendatav kuivenduskraav</w:t>
            </w:r>
          </w:p>
        </w:tc>
        <w:tc>
          <w:tcPr>
            <w:tcW w:w="960" w:type="dxa"/>
            <w:shd w:val="clear" w:color="auto" w:fill="auto"/>
            <w:noWrap/>
          </w:tcPr>
          <w:p w14:paraId="51373623" w14:textId="32B56FF8" w:rsidR="004849F0" w:rsidRPr="004849F0" w:rsidRDefault="004849F0" w:rsidP="004849F0">
            <w:pPr>
              <w:jc w:val="right"/>
              <w:rPr>
                <w:highlight w:val="yellow"/>
              </w:rPr>
            </w:pPr>
            <w:r w:rsidRPr="004849F0">
              <w:t>1,832</w:t>
            </w:r>
          </w:p>
        </w:tc>
      </w:tr>
      <w:tr w:rsidR="004849F0" w:rsidRPr="003B5D2E" w14:paraId="62F0223B" w14:textId="77777777" w:rsidTr="00823D72">
        <w:trPr>
          <w:trHeight w:val="300"/>
        </w:trPr>
        <w:tc>
          <w:tcPr>
            <w:tcW w:w="4005" w:type="dxa"/>
            <w:shd w:val="clear" w:color="auto" w:fill="auto"/>
            <w:vAlign w:val="center"/>
            <w:hideMark/>
          </w:tcPr>
          <w:p w14:paraId="314B0921" w14:textId="77777777" w:rsidR="004849F0" w:rsidRPr="003B5D2E" w:rsidRDefault="004849F0" w:rsidP="004849F0">
            <w:pPr>
              <w:suppressAutoHyphens w:val="0"/>
              <w:rPr>
                <w:b/>
                <w:bCs/>
                <w:highlight w:val="yellow"/>
                <w:lang w:eastAsia="et-EE"/>
              </w:rPr>
            </w:pPr>
            <w:r w:rsidRPr="003B5D2E">
              <w:rPr>
                <w:b/>
                <w:bCs/>
              </w:rPr>
              <w:t>KOKKU:</w:t>
            </w:r>
          </w:p>
        </w:tc>
        <w:tc>
          <w:tcPr>
            <w:tcW w:w="960" w:type="dxa"/>
            <w:shd w:val="clear" w:color="auto" w:fill="auto"/>
            <w:noWrap/>
            <w:hideMark/>
          </w:tcPr>
          <w:p w14:paraId="26AA00DF" w14:textId="78F37182" w:rsidR="004849F0" w:rsidRPr="003B5D2E" w:rsidRDefault="004849F0" w:rsidP="004849F0">
            <w:pPr>
              <w:suppressAutoHyphens w:val="0"/>
              <w:jc w:val="right"/>
              <w:rPr>
                <w:b/>
                <w:bCs/>
                <w:highlight w:val="yellow"/>
              </w:rPr>
            </w:pPr>
            <w:r w:rsidRPr="003B5D2E">
              <w:rPr>
                <w:b/>
                <w:bCs/>
              </w:rPr>
              <w:t>6,832</w:t>
            </w:r>
          </w:p>
        </w:tc>
      </w:tr>
    </w:tbl>
    <w:p w14:paraId="09CB21BC" w14:textId="4DCAFCB3" w:rsidR="0035067A" w:rsidRPr="00B83356" w:rsidRDefault="00281B8D" w:rsidP="0035067A">
      <w:pPr>
        <w:suppressAutoHyphens w:val="0"/>
        <w:autoSpaceDE w:val="0"/>
        <w:autoSpaceDN w:val="0"/>
        <w:adjustRightInd w:val="0"/>
        <w:jc w:val="both"/>
        <w:rPr>
          <w:lang w:eastAsia="et-EE"/>
        </w:rPr>
      </w:pPr>
      <w:bookmarkStart w:id="10" w:name="_Hlk183158208"/>
      <w:bookmarkStart w:id="11" w:name="_Hlk183158805"/>
      <w:bookmarkStart w:id="12" w:name="_Hlk183159761"/>
      <w:bookmarkStart w:id="13" w:name="_Hlk183158987"/>
      <w:r>
        <w:rPr>
          <w:rFonts w:eastAsia="Calibri"/>
          <w:bCs/>
          <w:lang w:eastAsia="en-US"/>
        </w:rPr>
        <w:t>Rahingu ja Tõhu</w:t>
      </w:r>
      <w:r w:rsidR="0035067A" w:rsidRPr="00B83356">
        <w:rPr>
          <w:lang w:eastAsia="et-EE"/>
        </w:rPr>
        <w:t xml:space="preserve"> </w:t>
      </w:r>
      <w:bookmarkEnd w:id="10"/>
      <w:r w:rsidR="0035067A">
        <w:rPr>
          <w:lang w:eastAsia="et-EE"/>
        </w:rPr>
        <w:t>o</w:t>
      </w:r>
      <w:r w:rsidR="0035067A" w:rsidRPr="00B83356">
        <w:rPr>
          <w:lang w:eastAsia="et-EE"/>
        </w:rPr>
        <w:t>bjekti</w:t>
      </w:r>
      <w:bookmarkEnd w:id="11"/>
      <w:r w:rsidR="0035067A" w:rsidRPr="00B83356">
        <w:rPr>
          <w:lang w:eastAsia="et-EE"/>
        </w:rPr>
        <w:t xml:space="preserve">l </w:t>
      </w:r>
      <w:bookmarkEnd w:id="12"/>
      <w:r w:rsidR="0035067A" w:rsidRPr="00B83356">
        <w:rPr>
          <w:lang w:eastAsia="et-EE"/>
        </w:rPr>
        <w:t xml:space="preserve">teostatakse </w:t>
      </w:r>
      <w:bookmarkEnd w:id="13"/>
      <w:r w:rsidR="0035067A" w:rsidRPr="00B83356">
        <w:rPr>
          <w:lang w:eastAsia="et-EE"/>
        </w:rPr>
        <w:t>kaeveid järgnevas mahus:</w:t>
      </w:r>
      <w:r w:rsidR="0035067A" w:rsidRPr="00CD4E46">
        <w:t xml:space="preserve"> </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35067A" w:rsidRPr="004849F0" w14:paraId="4E6DC461" w14:textId="77777777" w:rsidTr="00BC71DC">
        <w:trPr>
          <w:trHeight w:val="735"/>
        </w:trPr>
        <w:tc>
          <w:tcPr>
            <w:tcW w:w="4005" w:type="dxa"/>
            <w:shd w:val="clear" w:color="auto" w:fill="auto"/>
            <w:vAlign w:val="center"/>
            <w:hideMark/>
          </w:tcPr>
          <w:p w14:paraId="50D9DA00" w14:textId="77777777" w:rsidR="0035067A" w:rsidRPr="004849F0" w:rsidRDefault="0035067A" w:rsidP="00BC71DC">
            <w:pPr>
              <w:suppressAutoHyphens w:val="0"/>
              <w:jc w:val="center"/>
              <w:rPr>
                <w:lang w:eastAsia="et-EE"/>
              </w:rPr>
            </w:pPr>
            <w:r w:rsidRPr="004849F0">
              <w:rPr>
                <w:lang w:eastAsia="et-EE"/>
              </w:rPr>
              <w:t>Veejuhtme liik</w:t>
            </w:r>
          </w:p>
        </w:tc>
        <w:tc>
          <w:tcPr>
            <w:tcW w:w="960" w:type="dxa"/>
            <w:shd w:val="clear" w:color="auto" w:fill="auto"/>
            <w:vAlign w:val="center"/>
            <w:hideMark/>
          </w:tcPr>
          <w:p w14:paraId="508D0E63" w14:textId="77777777" w:rsidR="0035067A" w:rsidRPr="004849F0" w:rsidRDefault="0035067A" w:rsidP="00BC71DC">
            <w:pPr>
              <w:suppressAutoHyphens w:val="0"/>
              <w:jc w:val="center"/>
              <w:rPr>
                <w:lang w:eastAsia="et-EE"/>
              </w:rPr>
            </w:pPr>
            <w:r w:rsidRPr="004849F0">
              <w:rPr>
                <w:lang w:eastAsia="et-EE"/>
              </w:rPr>
              <w:t>Pikkus (km)</w:t>
            </w:r>
          </w:p>
        </w:tc>
      </w:tr>
      <w:tr w:rsidR="003B5D2E" w:rsidRPr="004849F0" w14:paraId="12FB14C6" w14:textId="77777777" w:rsidTr="00BC71DC">
        <w:trPr>
          <w:trHeight w:val="300"/>
        </w:trPr>
        <w:tc>
          <w:tcPr>
            <w:tcW w:w="4005" w:type="dxa"/>
            <w:shd w:val="clear" w:color="auto" w:fill="auto"/>
            <w:noWrap/>
          </w:tcPr>
          <w:p w14:paraId="6413A3F7" w14:textId="5793CC24" w:rsidR="003B5D2E" w:rsidRPr="004849F0" w:rsidRDefault="003B5D2E" w:rsidP="003B5D2E">
            <w:pPr>
              <w:rPr>
                <w:highlight w:val="yellow"/>
              </w:rPr>
            </w:pPr>
            <w:r w:rsidRPr="00030EC4">
              <w:t>HE - hooldatav eesvool</w:t>
            </w:r>
          </w:p>
        </w:tc>
        <w:tc>
          <w:tcPr>
            <w:tcW w:w="960" w:type="dxa"/>
            <w:shd w:val="clear" w:color="auto" w:fill="auto"/>
            <w:noWrap/>
          </w:tcPr>
          <w:p w14:paraId="608615B1" w14:textId="57E13B27" w:rsidR="003B5D2E" w:rsidRPr="004849F0" w:rsidRDefault="003B5D2E" w:rsidP="003B5D2E">
            <w:pPr>
              <w:jc w:val="right"/>
            </w:pPr>
            <w:r w:rsidRPr="00DA3BA3">
              <w:t>0,739</w:t>
            </w:r>
          </w:p>
        </w:tc>
      </w:tr>
      <w:tr w:rsidR="003B5D2E" w:rsidRPr="004849F0" w14:paraId="4EBE766D" w14:textId="77777777" w:rsidTr="00BC71DC">
        <w:trPr>
          <w:trHeight w:val="300"/>
        </w:trPr>
        <w:tc>
          <w:tcPr>
            <w:tcW w:w="4005" w:type="dxa"/>
            <w:shd w:val="clear" w:color="auto" w:fill="auto"/>
            <w:noWrap/>
          </w:tcPr>
          <w:p w14:paraId="4558B1DE" w14:textId="3B891116" w:rsidR="003B5D2E" w:rsidRPr="004849F0" w:rsidRDefault="003B5D2E" w:rsidP="003B5D2E">
            <w:pPr>
              <w:rPr>
                <w:highlight w:val="yellow"/>
              </w:rPr>
            </w:pPr>
            <w:r w:rsidRPr="00030EC4">
              <w:t>RK - rekonstrueeritav kuivenduskraav</w:t>
            </w:r>
          </w:p>
        </w:tc>
        <w:tc>
          <w:tcPr>
            <w:tcW w:w="960" w:type="dxa"/>
            <w:shd w:val="clear" w:color="auto" w:fill="auto"/>
            <w:noWrap/>
          </w:tcPr>
          <w:p w14:paraId="76AC657D" w14:textId="056AB2BD" w:rsidR="003B5D2E" w:rsidRPr="004849F0" w:rsidRDefault="003B5D2E" w:rsidP="003B5D2E">
            <w:pPr>
              <w:jc w:val="right"/>
            </w:pPr>
            <w:r w:rsidRPr="00DA3BA3">
              <w:t>39,848</w:t>
            </w:r>
          </w:p>
        </w:tc>
      </w:tr>
      <w:tr w:rsidR="003B5D2E" w:rsidRPr="004849F0" w14:paraId="12C0E12A" w14:textId="77777777" w:rsidTr="00BC71DC">
        <w:trPr>
          <w:trHeight w:val="300"/>
        </w:trPr>
        <w:tc>
          <w:tcPr>
            <w:tcW w:w="4005" w:type="dxa"/>
            <w:shd w:val="clear" w:color="auto" w:fill="auto"/>
            <w:noWrap/>
          </w:tcPr>
          <w:p w14:paraId="7BD223E9" w14:textId="7312B9CD" w:rsidR="003B5D2E" w:rsidRPr="004849F0" w:rsidRDefault="003B5D2E" w:rsidP="003B5D2E">
            <w:pPr>
              <w:rPr>
                <w:highlight w:val="yellow"/>
              </w:rPr>
            </w:pPr>
            <w:r w:rsidRPr="00030EC4">
              <w:t>RT - rekonstrueeritav teekraav</w:t>
            </w:r>
          </w:p>
        </w:tc>
        <w:tc>
          <w:tcPr>
            <w:tcW w:w="960" w:type="dxa"/>
            <w:shd w:val="clear" w:color="auto" w:fill="auto"/>
            <w:noWrap/>
          </w:tcPr>
          <w:p w14:paraId="47B8AC90" w14:textId="62DC4E18" w:rsidR="003B5D2E" w:rsidRPr="004849F0" w:rsidRDefault="003B5D2E" w:rsidP="003B5D2E">
            <w:pPr>
              <w:jc w:val="right"/>
              <w:rPr>
                <w:highlight w:val="yellow"/>
              </w:rPr>
            </w:pPr>
            <w:r w:rsidRPr="00DA3BA3">
              <w:t>0,190</w:t>
            </w:r>
          </w:p>
        </w:tc>
      </w:tr>
      <w:tr w:rsidR="003B5D2E" w:rsidRPr="004849F0" w14:paraId="313FAE08" w14:textId="77777777" w:rsidTr="00BC71DC">
        <w:trPr>
          <w:trHeight w:val="300"/>
        </w:trPr>
        <w:tc>
          <w:tcPr>
            <w:tcW w:w="4005" w:type="dxa"/>
            <w:shd w:val="clear" w:color="auto" w:fill="auto"/>
            <w:noWrap/>
          </w:tcPr>
          <w:p w14:paraId="0C8ABB5D" w14:textId="281FD45C" w:rsidR="003B5D2E" w:rsidRPr="004849F0" w:rsidRDefault="003B5D2E" w:rsidP="003B5D2E">
            <w:pPr>
              <w:rPr>
                <w:highlight w:val="yellow"/>
              </w:rPr>
            </w:pPr>
            <w:r w:rsidRPr="00030EC4">
              <w:t>HT - hooldatav teekraav</w:t>
            </w:r>
          </w:p>
        </w:tc>
        <w:tc>
          <w:tcPr>
            <w:tcW w:w="960" w:type="dxa"/>
            <w:shd w:val="clear" w:color="auto" w:fill="auto"/>
            <w:noWrap/>
          </w:tcPr>
          <w:p w14:paraId="41428D9E" w14:textId="59BECECA" w:rsidR="003B5D2E" w:rsidRPr="004849F0" w:rsidRDefault="003B5D2E" w:rsidP="003B5D2E">
            <w:pPr>
              <w:jc w:val="right"/>
              <w:rPr>
                <w:highlight w:val="yellow"/>
              </w:rPr>
            </w:pPr>
            <w:r w:rsidRPr="00DA3BA3">
              <w:t>18,303</w:t>
            </w:r>
          </w:p>
        </w:tc>
      </w:tr>
      <w:tr w:rsidR="003B5D2E" w:rsidRPr="004849F0" w14:paraId="477283AB" w14:textId="77777777" w:rsidTr="00BC71DC">
        <w:trPr>
          <w:trHeight w:val="300"/>
        </w:trPr>
        <w:tc>
          <w:tcPr>
            <w:tcW w:w="4005" w:type="dxa"/>
            <w:shd w:val="clear" w:color="auto" w:fill="auto"/>
            <w:noWrap/>
          </w:tcPr>
          <w:p w14:paraId="73043541" w14:textId="0D7281E4" w:rsidR="003B5D2E" w:rsidRPr="004849F0" w:rsidRDefault="007F49D9" w:rsidP="003B5D2E">
            <w:pPr>
              <w:rPr>
                <w:highlight w:val="yellow"/>
              </w:rPr>
            </w:pPr>
            <w:r w:rsidRPr="00030EC4">
              <w:t>HK - hooldatav kuivenduskraav</w:t>
            </w:r>
          </w:p>
        </w:tc>
        <w:tc>
          <w:tcPr>
            <w:tcW w:w="960" w:type="dxa"/>
            <w:shd w:val="clear" w:color="auto" w:fill="auto"/>
            <w:noWrap/>
          </w:tcPr>
          <w:p w14:paraId="037C0257" w14:textId="69560552" w:rsidR="003B5D2E" w:rsidRPr="004849F0" w:rsidRDefault="003B5D2E" w:rsidP="003B5D2E">
            <w:pPr>
              <w:jc w:val="right"/>
              <w:rPr>
                <w:highlight w:val="yellow"/>
              </w:rPr>
            </w:pPr>
            <w:r w:rsidRPr="00DA3BA3">
              <w:t>6,985</w:t>
            </w:r>
          </w:p>
        </w:tc>
      </w:tr>
      <w:tr w:rsidR="003B5D2E" w:rsidRPr="004849F0" w14:paraId="7463DEE0" w14:textId="77777777" w:rsidTr="00BC71DC">
        <w:trPr>
          <w:trHeight w:val="300"/>
        </w:trPr>
        <w:tc>
          <w:tcPr>
            <w:tcW w:w="4005" w:type="dxa"/>
            <w:shd w:val="clear" w:color="auto" w:fill="auto"/>
            <w:noWrap/>
          </w:tcPr>
          <w:p w14:paraId="6A294845" w14:textId="566F789A" w:rsidR="003B5D2E" w:rsidRPr="00965C9C" w:rsidRDefault="007F49D9" w:rsidP="003B5D2E">
            <w:r>
              <w:t>E</w:t>
            </w:r>
            <w:r w:rsidRPr="00030EC4">
              <w:t xml:space="preserve">N - ehitatav nõva </w:t>
            </w:r>
          </w:p>
        </w:tc>
        <w:tc>
          <w:tcPr>
            <w:tcW w:w="960" w:type="dxa"/>
            <w:shd w:val="clear" w:color="auto" w:fill="auto"/>
            <w:noWrap/>
          </w:tcPr>
          <w:p w14:paraId="4CC6742E" w14:textId="24171B4B" w:rsidR="003B5D2E" w:rsidRPr="004849F0" w:rsidRDefault="003B5D2E" w:rsidP="003B5D2E">
            <w:pPr>
              <w:jc w:val="right"/>
            </w:pPr>
            <w:r w:rsidRPr="00DA3BA3">
              <w:t>2,051</w:t>
            </w:r>
          </w:p>
        </w:tc>
      </w:tr>
      <w:tr w:rsidR="003B5D2E" w:rsidRPr="003B5D2E" w14:paraId="74D59912" w14:textId="77777777" w:rsidTr="00BC71DC">
        <w:trPr>
          <w:trHeight w:val="300"/>
        </w:trPr>
        <w:tc>
          <w:tcPr>
            <w:tcW w:w="4005" w:type="dxa"/>
            <w:shd w:val="clear" w:color="auto" w:fill="auto"/>
            <w:vAlign w:val="center"/>
            <w:hideMark/>
          </w:tcPr>
          <w:p w14:paraId="0F321C94" w14:textId="77777777" w:rsidR="003B5D2E" w:rsidRPr="003B5D2E" w:rsidRDefault="003B5D2E" w:rsidP="003B5D2E">
            <w:pPr>
              <w:suppressAutoHyphens w:val="0"/>
              <w:rPr>
                <w:b/>
                <w:bCs/>
                <w:highlight w:val="yellow"/>
                <w:lang w:eastAsia="et-EE"/>
              </w:rPr>
            </w:pPr>
            <w:r w:rsidRPr="003B5D2E">
              <w:rPr>
                <w:b/>
                <w:bCs/>
              </w:rPr>
              <w:t>KOKKU:</w:t>
            </w:r>
          </w:p>
        </w:tc>
        <w:tc>
          <w:tcPr>
            <w:tcW w:w="960" w:type="dxa"/>
            <w:shd w:val="clear" w:color="auto" w:fill="auto"/>
            <w:noWrap/>
            <w:hideMark/>
          </w:tcPr>
          <w:p w14:paraId="107F0AFF" w14:textId="0D81EBDF" w:rsidR="003B5D2E" w:rsidRPr="003B5D2E" w:rsidRDefault="003B5D2E" w:rsidP="003B5D2E">
            <w:pPr>
              <w:suppressAutoHyphens w:val="0"/>
              <w:jc w:val="right"/>
              <w:rPr>
                <w:b/>
                <w:bCs/>
                <w:highlight w:val="yellow"/>
              </w:rPr>
            </w:pPr>
            <w:r w:rsidRPr="003B5D2E">
              <w:rPr>
                <w:b/>
                <w:bCs/>
              </w:rPr>
              <w:t>68,116</w:t>
            </w:r>
          </w:p>
        </w:tc>
      </w:tr>
    </w:tbl>
    <w:p w14:paraId="68CF2EAE" w14:textId="529E1F82" w:rsidR="00FA5D0C" w:rsidRPr="00736629" w:rsidRDefault="00FA5D0C" w:rsidP="00FA5D0C">
      <w:pPr>
        <w:suppressAutoHyphens w:val="0"/>
        <w:autoSpaceDE w:val="0"/>
        <w:autoSpaceDN w:val="0"/>
        <w:adjustRightInd w:val="0"/>
        <w:jc w:val="both"/>
        <w:rPr>
          <w:bCs/>
          <w:lang w:eastAsia="et-EE"/>
        </w:rPr>
      </w:pPr>
      <w:r w:rsidRPr="002035AF">
        <w:rPr>
          <w:bCs/>
          <w:lang w:eastAsia="et-EE"/>
        </w:rPr>
        <w:t xml:space="preserve">Metsamaa kraavi mullavalli taha kogunev vesi tuleb läbi valli kraavi juhtida  30cm läbimõõdu ja 8m pikkuse plasttoruga </w:t>
      </w:r>
      <w:proofErr w:type="spellStart"/>
      <w:r w:rsidRPr="002035AF">
        <w:rPr>
          <w:bCs/>
          <w:lang w:eastAsia="et-EE"/>
        </w:rPr>
        <w:t>Di</w:t>
      </w:r>
      <w:proofErr w:type="spellEnd"/>
      <w:r w:rsidRPr="002035AF">
        <w:rPr>
          <w:bCs/>
          <w:lang w:eastAsia="et-EE"/>
        </w:rPr>
        <w:t xml:space="preserve"> 300mm SN8 (veeviimar, tüüp VV-300). Veeviimarid on ette </w:t>
      </w:r>
      <w:r w:rsidRPr="002035AF">
        <w:rPr>
          <w:bCs/>
          <w:lang w:eastAsia="et-EE"/>
        </w:rPr>
        <w:lastRenderedPageBreak/>
        <w:t xml:space="preserve">nähtud ehitada vastavalt tüüpjoonisele 1.7 (2013.a). </w:t>
      </w:r>
      <w:bookmarkStart w:id="14" w:name="_Hlk182489919"/>
      <w:r w:rsidR="00A74C31" w:rsidRPr="002035AF">
        <w:rPr>
          <w:rFonts w:eastAsia="Calibri"/>
          <w:bCs/>
          <w:lang w:eastAsia="en-US"/>
        </w:rPr>
        <w:t>Santramäe</w:t>
      </w:r>
      <w:bookmarkEnd w:id="14"/>
      <w:r w:rsidRPr="002035AF">
        <w:rPr>
          <w:bCs/>
          <w:lang w:eastAsia="et-EE"/>
        </w:rPr>
        <w:t xml:space="preserve"> objektil </w:t>
      </w:r>
      <w:bookmarkStart w:id="15" w:name="_Hlk183159801"/>
      <w:r w:rsidRPr="002035AF">
        <w:rPr>
          <w:bCs/>
          <w:lang w:eastAsia="et-EE"/>
        </w:rPr>
        <w:t xml:space="preserve">on ette nähtud </w:t>
      </w:r>
      <w:bookmarkEnd w:id="15"/>
      <w:r w:rsidR="002035AF" w:rsidRPr="002035AF">
        <w:rPr>
          <w:bCs/>
          <w:lang w:eastAsia="et-EE"/>
        </w:rPr>
        <w:t>1</w:t>
      </w:r>
      <w:r w:rsidR="00DA7EFC" w:rsidRPr="002035AF">
        <w:rPr>
          <w:bCs/>
          <w:lang w:eastAsia="et-EE"/>
        </w:rPr>
        <w:t>1</w:t>
      </w:r>
      <w:r w:rsidRPr="002035AF">
        <w:rPr>
          <w:bCs/>
          <w:lang w:eastAsia="et-EE"/>
        </w:rPr>
        <w:t>tk</w:t>
      </w:r>
      <w:r w:rsidR="00E62B43">
        <w:rPr>
          <w:bCs/>
          <w:lang w:eastAsia="et-EE"/>
        </w:rPr>
        <w:t xml:space="preserve"> ja </w:t>
      </w:r>
      <w:r w:rsidR="00E62B43" w:rsidRPr="00E62B43">
        <w:rPr>
          <w:bCs/>
          <w:lang w:eastAsia="et-EE"/>
        </w:rPr>
        <w:t>Rahingu ja Tõhu objektil</w:t>
      </w:r>
      <w:r w:rsidR="00E62B43">
        <w:rPr>
          <w:bCs/>
          <w:lang w:eastAsia="et-EE"/>
        </w:rPr>
        <w:t xml:space="preserve"> </w:t>
      </w:r>
      <w:r w:rsidR="00EB12C3" w:rsidRPr="00EB12C3">
        <w:rPr>
          <w:bCs/>
          <w:lang w:eastAsia="et-EE"/>
        </w:rPr>
        <w:t xml:space="preserve">on ette nähtud </w:t>
      </w:r>
      <w:r w:rsidR="00EB12C3">
        <w:rPr>
          <w:bCs/>
          <w:lang w:eastAsia="et-EE"/>
        </w:rPr>
        <w:t>30tk</w:t>
      </w:r>
      <w:r w:rsidRPr="002035AF">
        <w:rPr>
          <w:bCs/>
          <w:lang w:eastAsia="et-EE"/>
        </w:rPr>
        <w:t xml:space="preserve"> veeviimari paigutus, mille täpsemad paigaldamise asukohad täpsustatakse ehituse ajal. </w:t>
      </w:r>
      <w:r w:rsidRPr="00736629">
        <w:rPr>
          <w:bCs/>
          <w:lang w:eastAsia="et-EE"/>
        </w:rPr>
        <w:t>Üldjuhul paigutatakse veeviimarid sinna kus on märgata vee kogunemist mulde taha.</w:t>
      </w:r>
    </w:p>
    <w:p w14:paraId="6F3EB5DB" w14:textId="77390FC1" w:rsidR="00FA5D0C" w:rsidRDefault="00C06D6C" w:rsidP="00C756F3">
      <w:pPr>
        <w:suppressAutoHyphens w:val="0"/>
        <w:autoSpaceDE w:val="0"/>
        <w:autoSpaceDN w:val="0"/>
        <w:adjustRightInd w:val="0"/>
        <w:jc w:val="both"/>
        <w:rPr>
          <w:bCs/>
          <w:lang w:eastAsia="et-EE"/>
        </w:rPr>
      </w:pPr>
      <w:r w:rsidRPr="00C06D6C">
        <w:rPr>
          <w:rFonts w:eastAsia="Calibri"/>
          <w:bCs/>
          <w:lang w:eastAsia="en-US"/>
        </w:rPr>
        <w:t>Santramäe</w:t>
      </w:r>
      <w:r w:rsidR="00FE7219" w:rsidRPr="00736629">
        <w:t xml:space="preserve"> </w:t>
      </w:r>
      <w:r w:rsidR="00FA5D0C" w:rsidRPr="00736629">
        <w:rPr>
          <w:bCs/>
          <w:lang w:eastAsia="et-EE"/>
        </w:rPr>
        <w:t>objektil on ehitatava</w:t>
      </w:r>
      <w:r w:rsidR="00E219B9" w:rsidRPr="00736629">
        <w:rPr>
          <w:bCs/>
          <w:lang w:eastAsia="et-EE"/>
        </w:rPr>
        <w:t>id</w:t>
      </w:r>
      <w:r w:rsidR="00FA5D0C" w:rsidRPr="00736629">
        <w:rPr>
          <w:bCs/>
          <w:lang w:eastAsia="et-EE"/>
        </w:rPr>
        <w:t xml:space="preserve"> truupe </w:t>
      </w:r>
      <w:r w:rsidR="00C756F3" w:rsidRPr="00736629">
        <w:rPr>
          <w:bCs/>
          <w:lang w:eastAsia="et-EE"/>
        </w:rPr>
        <w:t>on kokku 6 tk, rekonstrueeritavaid – 7 tk,</w:t>
      </w:r>
      <w:r w:rsidR="0071780B" w:rsidRPr="00736629">
        <w:rPr>
          <w:bCs/>
          <w:lang w:eastAsia="et-EE"/>
        </w:rPr>
        <w:t xml:space="preserve"> </w:t>
      </w:r>
      <w:r w:rsidR="00C756F3" w:rsidRPr="00736629">
        <w:rPr>
          <w:bCs/>
          <w:lang w:eastAsia="et-EE"/>
        </w:rPr>
        <w:t>uuendatavaid – 1 tk (T4 puhastatakse setetest) ning 16 tk + üks veeviimar jäävad olemasolevasse</w:t>
      </w:r>
      <w:r w:rsidR="0071780B" w:rsidRPr="00736629">
        <w:rPr>
          <w:bCs/>
          <w:lang w:eastAsia="et-EE"/>
        </w:rPr>
        <w:t xml:space="preserve"> </w:t>
      </w:r>
      <w:r w:rsidR="00C756F3" w:rsidRPr="00736629">
        <w:rPr>
          <w:bCs/>
          <w:lang w:eastAsia="et-EE"/>
        </w:rPr>
        <w:t>seisundisse.</w:t>
      </w:r>
    </w:p>
    <w:p w14:paraId="6605E59D" w14:textId="6CFF4D1B" w:rsidR="00EE4D34" w:rsidRPr="00736629" w:rsidRDefault="0012433A" w:rsidP="0012433A">
      <w:pPr>
        <w:suppressAutoHyphens w:val="0"/>
        <w:autoSpaceDE w:val="0"/>
        <w:autoSpaceDN w:val="0"/>
        <w:adjustRightInd w:val="0"/>
        <w:jc w:val="both"/>
        <w:rPr>
          <w:bCs/>
          <w:lang w:eastAsia="et-EE"/>
        </w:rPr>
      </w:pPr>
      <w:r w:rsidRPr="00415075">
        <w:rPr>
          <w:bCs/>
          <w:lang w:eastAsia="et-EE"/>
        </w:rPr>
        <w:t xml:space="preserve">Rahingu ja Tõhu maaparandusehitistel </w:t>
      </w:r>
      <w:r w:rsidR="00EE4D34" w:rsidRPr="00415075">
        <w:rPr>
          <w:bCs/>
          <w:lang w:eastAsia="et-EE"/>
        </w:rPr>
        <w:t>rekonstrueeritakse 29 truupi ja ehitatakse 36 uut truupi. Olemasolevasse seisukorda jääb 40 truupi ning 3 truupi uuendatakse.</w:t>
      </w:r>
      <w:r w:rsidRPr="00415075">
        <w:t xml:space="preserve"> </w:t>
      </w:r>
      <w:r w:rsidRPr="00415075">
        <w:rPr>
          <w:bCs/>
          <w:lang w:eastAsia="et-EE"/>
        </w:rPr>
        <w:t xml:space="preserve">Aluste – </w:t>
      </w:r>
      <w:proofErr w:type="spellStart"/>
      <w:r w:rsidRPr="00415075">
        <w:rPr>
          <w:bCs/>
          <w:lang w:eastAsia="et-EE"/>
        </w:rPr>
        <w:t>Kergu</w:t>
      </w:r>
      <w:proofErr w:type="spellEnd"/>
      <w:r w:rsidRPr="00415075">
        <w:rPr>
          <w:bCs/>
          <w:lang w:eastAsia="et-EE"/>
        </w:rPr>
        <w:t xml:space="preserve"> tugimaantee (58) </w:t>
      </w:r>
      <w:proofErr w:type="spellStart"/>
      <w:r w:rsidR="00DC47C8" w:rsidRPr="00415075">
        <w:rPr>
          <w:bCs/>
          <w:lang w:eastAsia="et-EE"/>
        </w:rPr>
        <w:t>mahasõidukohtade</w:t>
      </w:r>
      <w:proofErr w:type="spellEnd"/>
      <w:r w:rsidR="00DC47C8" w:rsidRPr="00415075">
        <w:rPr>
          <w:bCs/>
          <w:lang w:eastAsia="et-EE"/>
        </w:rPr>
        <w:t xml:space="preserve"> </w:t>
      </w:r>
      <w:r w:rsidRPr="00415075">
        <w:rPr>
          <w:bCs/>
          <w:lang w:eastAsia="et-EE"/>
        </w:rPr>
        <w:t>truubid on heas seisukorras</w:t>
      </w:r>
      <w:r w:rsidR="00DC47C8" w:rsidRPr="00415075">
        <w:rPr>
          <w:bCs/>
          <w:lang w:eastAsia="et-EE"/>
        </w:rPr>
        <w:t xml:space="preserve">, </w:t>
      </w:r>
      <w:r w:rsidRPr="00415075">
        <w:rPr>
          <w:bCs/>
          <w:lang w:eastAsia="et-EE"/>
        </w:rPr>
        <w:t xml:space="preserve">ette </w:t>
      </w:r>
      <w:r w:rsidR="00DC47C8" w:rsidRPr="00415075">
        <w:rPr>
          <w:bCs/>
          <w:lang w:eastAsia="et-EE"/>
        </w:rPr>
        <w:t xml:space="preserve">on </w:t>
      </w:r>
      <w:r w:rsidRPr="00415075">
        <w:rPr>
          <w:bCs/>
          <w:lang w:eastAsia="et-EE"/>
        </w:rPr>
        <w:t>nähtud settest puhastamise ja uue KOK otsaku ehitami</w:t>
      </w:r>
      <w:r w:rsidR="00DC47C8" w:rsidRPr="00415075">
        <w:rPr>
          <w:bCs/>
          <w:lang w:eastAsia="et-EE"/>
        </w:rPr>
        <w:t>n</w:t>
      </w:r>
      <w:r w:rsidRPr="00415075">
        <w:rPr>
          <w:bCs/>
          <w:lang w:eastAsia="et-EE"/>
        </w:rPr>
        <w:t>e truubile T/26 (km</w:t>
      </w:r>
      <w:r w:rsidR="00DC47C8" w:rsidRPr="00415075">
        <w:rPr>
          <w:bCs/>
          <w:lang w:eastAsia="et-EE"/>
        </w:rPr>
        <w:t xml:space="preserve"> </w:t>
      </w:r>
      <w:r w:rsidRPr="00415075">
        <w:rPr>
          <w:bCs/>
          <w:lang w:eastAsia="et-EE"/>
        </w:rPr>
        <w:t>2,784).</w:t>
      </w:r>
      <w:r w:rsidR="00DC47C8" w:rsidRPr="00415075">
        <w:rPr>
          <w:bCs/>
          <w:lang w:eastAsia="et-EE"/>
        </w:rPr>
        <w:t xml:space="preserve"> </w:t>
      </w:r>
      <w:r w:rsidRPr="00415075">
        <w:rPr>
          <w:bCs/>
          <w:lang w:eastAsia="et-EE"/>
        </w:rPr>
        <w:t>Eesvoolul 9-01 paiknev truup T/73 (100TT9) puhastatakse</w:t>
      </w:r>
      <w:r w:rsidR="00415075" w:rsidRPr="00415075">
        <w:rPr>
          <w:bCs/>
          <w:lang w:eastAsia="et-EE"/>
        </w:rPr>
        <w:t xml:space="preserve"> </w:t>
      </w:r>
      <w:r w:rsidRPr="00415075">
        <w:rPr>
          <w:bCs/>
          <w:lang w:eastAsia="et-EE"/>
        </w:rPr>
        <w:t>setetest ja sellele ehitatakse uus otsak.</w:t>
      </w:r>
      <w:r w:rsidR="00415075" w:rsidRPr="00415075">
        <w:rPr>
          <w:bCs/>
          <w:lang w:eastAsia="et-EE"/>
        </w:rPr>
        <w:t xml:space="preserve"> </w:t>
      </w:r>
      <w:r w:rsidRPr="00415075">
        <w:rPr>
          <w:bCs/>
          <w:lang w:eastAsia="et-EE"/>
        </w:rPr>
        <w:t>Uru ojal paiknev olemasolev truup T/64 (2x120B6) puhastatakse setetest.</w:t>
      </w:r>
      <w:r w:rsidR="00415075" w:rsidRPr="00415075">
        <w:rPr>
          <w:bCs/>
          <w:lang w:eastAsia="et-EE"/>
        </w:rPr>
        <w:t xml:space="preserve"> </w:t>
      </w:r>
      <w:r w:rsidRPr="00415075">
        <w:rPr>
          <w:bCs/>
          <w:lang w:eastAsia="et-EE"/>
        </w:rPr>
        <w:t>Truubile T/14 on ette nähtud freespuruga asfaltkatendi taastami</w:t>
      </w:r>
      <w:r w:rsidR="00415075" w:rsidRPr="00415075">
        <w:rPr>
          <w:bCs/>
          <w:lang w:eastAsia="et-EE"/>
        </w:rPr>
        <w:t>n</w:t>
      </w:r>
      <w:r w:rsidRPr="00415075">
        <w:rPr>
          <w:bCs/>
          <w:lang w:eastAsia="et-EE"/>
        </w:rPr>
        <w:t>e.</w:t>
      </w:r>
    </w:p>
    <w:p w14:paraId="53D37AEF" w14:textId="07C1D221" w:rsidR="00FA5D0C" w:rsidRPr="00736629" w:rsidRDefault="00FA5D0C" w:rsidP="00FA5D0C">
      <w:pPr>
        <w:suppressAutoHyphens w:val="0"/>
        <w:autoSpaceDE w:val="0"/>
        <w:autoSpaceDN w:val="0"/>
        <w:adjustRightInd w:val="0"/>
        <w:jc w:val="both"/>
      </w:pPr>
      <w:r w:rsidRPr="00736629">
        <w:rPr>
          <w:bCs/>
          <w:lang w:eastAsia="et-EE"/>
        </w:rPr>
        <w:t xml:space="preserve">Plasttruubid rajatakse läbimõõduga </w:t>
      </w:r>
      <w:r w:rsidR="00ED34B3">
        <w:rPr>
          <w:bCs/>
          <w:lang w:eastAsia="et-EE"/>
        </w:rPr>
        <w:t>3</w:t>
      </w:r>
      <w:r w:rsidRPr="00736629">
        <w:rPr>
          <w:bCs/>
          <w:lang w:eastAsia="et-EE"/>
        </w:rPr>
        <w:t xml:space="preserve">0 cm kuni </w:t>
      </w:r>
      <w:r w:rsidR="0071780B" w:rsidRPr="00736629">
        <w:rPr>
          <w:bCs/>
          <w:lang w:eastAsia="et-EE"/>
        </w:rPr>
        <w:t>12</w:t>
      </w:r>
      <w:r w:rsidRPr="00736629">
        <w:rPr>
          <w:bCs/>
          <w:lang w:eastAsia="et-EE"/>
        </w:rPr>
        <w:t xml:space="preserve">0 cm. </w:t>
      </w:r>
      <w:r w:rsidRPr="00736629">
        <w:rPr>
          <w:bCs/>
        </w:rPr>
        <w:t xml:space="preserve">Plasttruubitorud peavad vastama ringjäikusele SN8, ISO 9969 ja olema seest </w:t>
      </w:r>
      <w:proofErr w:type="spellStart"/>
      <w:r w:rsidRPr="00736629">
        <w:rPr>
          <w:bCs/>
        </w:rPr>
        <w:t>siledaseinalised</w:t>
      </w:r>
      <w:proofErr w:type="spellEnd"/>
      <w:r w:rsidRPr="00736629">
        <w:rPr>
          <w:bCs/>
        </w:rPr>
        <w:t>. Uute truupide vähim piki kalle peab olema 1%. Truupide nõutav eluiga peab olema 50a. Truubitorude maksimaalne paigaldusjärgne lubatud deformatsioon on 6%.</w:t>
      </w:r>
      <w:r w:rsidRPr="00736629">
        <w:t xml:space="preserve"> </w:t>
      </w:r>
      <w:r w:rsidRPr="00736629">
        <w:rPr>
          <w:bCs/>
        </w:rPr>
        <w:t>Truupide paigaldamisel lähtuda maaparandusrajatiste tüüpjoonistest (2013).</w:t>
      </w:r>
      <w:r w:rsidRPr="00736629">
        <w:t xml:space="preserve"> Truubitorud tuleb paigaldada vähemalt 15 cm liivalusele. </w:t>
      </w:r>
      <w:proofErr w:type="spellStart"/>
      <w:r w:rsidRPr="00736629">
        <w:t>Kinniaetav</w:t>
      </w:r>
      <w:proofErr w:type="spellEnd"/>
      <w:r w:rsidRPr="00736629">
        <w:t xml:space="preserve"> kaevik tuleb toru ümber korralikult 15-30 cm kihtidena tihendada. Truupide ehitamisel minimaalne mineraalse pinnase täitekihi paksus truubitoru peal olema Ø </w:t>
      </w:r>
      <w:r w:rsidR="00ED34B3">
        <w:t>3</w:t>
      </w:r>
      <w:r w:rsidR="00F576E7" w:rsidRPr="00736629">
        <w:t>0-</w:t>
      </w:r>
      <w:r w:rsidRPr="00736629">
        <w:t>50 cm plasttruubil vähemalt 0,5 m, Ø 60 cm plasttruubil 0,55 m</w:t>
      </w:r>
      <w:r w:rsidR="0063273E">
        <w:t>,</w:t>
      </w:r>
      <w:r w:rsidR="00707441" w:rsidRPr="00707441">
        <w:t xml:space="preserve"> </w:t>
      </w:r>
      <w:r w:rsidR="00707441" w:rsidRPr="00736629">
        <w:t xml:space="preserve">Ø </w:t>
      </w:r>
      <w:r w:rsidR="00707441">
        <w:t>8</w:t>
      </w:r>
      <w:r w:rsidR="00707441" w:rsidRPr="00736629">
        <w:t>0 cm plasttruubil 0,</w:t>
      </w:r>
      <w:r w:rsidR="00707441">
        <w:t>70</w:t>
      </w:r>
      <w:r w:rsidR="00707441" w:rsidRPr="00736629">
        <w:t xml:space="preserve"> m</w:t>
      </w:r>
      <w:r w:rsidR="0063273E">
        <w:t xml:space="preserve"> </w:t>
      </w:r>
      <w:r w:rsidR="00707441">
        <w:t xml:space="preserve">ja </w:t>
      </w:r>
      <w:r w:rsidRPr="00736629">
        <w:t xml:space="preserve">Ø </w:t>
      </w:r>
      <w:r w:rsidR="00707441">
        <w:t>100-</w:t>
      </w:r>
      <w:r w:rsidR="00551DCA" w:rsidRPr="00736629">
        <w:t>12</w:t>
      </w:r>
      <w:r w:rsidRPr="00736629">
        <w:t>0 cm plasttruubil</w:t>
      </w:r>
      <w:r w:rsidR="00F576E7" w:rsidRPr="00736629">
        <w:t xml:space="preserve"> </w:t>
      </w:r>
      <w:r w:rsidRPr="00736629">
        <w:t>0</w:t>
      </w:r>
      <w:r w:rsidR="00F576E7" w:rsidRPr="00736629">
        <w:t>,</w:t>
      </w:r>
      <w:r w:rsidR="00551DCA" w:rsidRPr="00736629">
        <w:t>8</w:t>
      </w:r>
      <w:r w:rsidRPr="00736629">
        <w:t xml:space="preserve"> m.</w:t>
      </w:r>
    </w:p>
    <w:p w14:paraId="2BCE7605" w14:textId="3788ABFB" w:rsidR="0037575D" w:rsidRPr="00736629" w:rsidRDefault="00FA5D0C" w:rsidP="00FA5D0C">
      <w:pPr>
        <w:suppressAutoHyphens w:val="0"/>
        <w:autoSpaceDE w:val="0"/>
        <w:autoSpaceDN w:val="0"/>
        <w:adjustRightInd w:val="0"/>
        <w:jc w:val="both"/>
      </w:pPr>
      <w:bookmarkStart w:id="16" w:name="_Hlk120101388"/>
      <w:r w:rsidRPr="00736629">
        <w:rPr>
          <w:bCs/>
        </w:rPr>
        <w:t xml:space="preserve">Kõikidele </w:t>
      </w:r>
      <w:r w:rsidR="00707441">
        <w:rPr>
          <w:bCs/>
        </w:rPr>
        <w:t>3</w:t>
      </w:r>
      <w:r w:rsidRPr="00736629">
        <w:rPr>
          <w:bCs/>
        </w:rPr>
        <w:t>0sm</w:t>
      </w:r>
      <w:r w:rsidR="003E70AD" w:rsidRPr="00736629">
        <w:rPr>
          <w:bCs/>
        </w:rPr>
        <w:t xml:space="preserve"> </w:t>
      </w:r>
      <w:r w:rsidR="004E0C8C">
        <w:rPr>
          <w:bCs/>
        </w:rPr>
        <w:t>kuni</w:t>
      </w:r>
      <w:r w:rsidR="003E70AD" w:rsidRPr="00736629">
        <w:rPr>
          <w:bCs/>
        </w:rPr>
        <w:t xml:space="preserve"> </w:t>
      </w:r>
      <w:r w:rsidR="00551DCA" w:rsidRPr="00736629">
        <w:rPr>
          <w:bCs/>
        </w:rPr>
        <w:t>5</w:t>
      </w:r>
      <w:r w:rsidR="003E70AD" w:rsidRPr="00736629">
        <w:rPr>
          <w:bCs/>
        </w:rPr>
        <w:t>0sm</w:t>
      </w:r>
      <w:r w:rsidRPr="00736629">
        <w:rPr>
          <w:bCs/>
        </w:rPr>
        <w:t xml:space="preserve"> truupidele on ette nähtud ehitada otsakutele kindlustised </w:t>
      </w:r>
      <w:bookmarkEnd w:id="16"/>
      <w:r w:rsidRPr="00736629">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4E0C8C">
        <w:rPr>
          <w:bCs/>
        </w:rPr>
        <w:t xml:space="preserve">60sm kuni </w:t>
      </w:r>
      <w:r w:rsidR="00FE7219" w:rsidRPr="00736629">
        <w:rPr>
          <w:bCs/>
        </w:rPr>
        <w:t>12</w:t>
      </w:r>
      <w:r w:rsidRPr="00736629">
        <w:rPr>
          <w:bCs/>
        </w:rPr>
        <w:t xml:space="preserve">0sm truupidele on ette nähtud ehitada otsakutele kindlustised kiviotsak KOK. Otsakute rajamiseks truupidele tuleb kasutada nõlvust 1:1,5 ning järgida vastavaid tüüpjooniseid väljaandest „Maaparandusrajatiste tüüpjoonised“ (Tallinn 2019). </w:t>
      </w:r>
      <w:r w:rsidRPr="00736629">
        <w:t xml:space="preserve">KOK tüüpi otsakute ehitamisel tuleb kivikindlustuse alune kraavi nõlv süvistada, et peale kindlustuse ehitamist kindlustus ja nõlv oleksid ühes tasapinnas. KOK otsakute rajamisel ei kasutata geotekstiili kivide all. </w:t>
      </w:r>
      <w:bookmarkStart w:id="17" w:name="_Hlk113011941"/>
      <w:r w:rsidRPr="00736629">
        <w:t xml:space="preserve">Otsakute ja nõlvade kindlustamisel võib kasutada </w:t>
      </w:r>
      <w:proofErr w:type="spellStart"/>
      <w:r w:rsidRPr="00736629">
        <w:t>hüdrokülvi</w:t>
      </w:r>
      <w:proofErr w:type="spellEnd"/>
      <w:r w:rsidRPr="00736629">
        <w:t>, kuid see peab olema teostatud 50 päeva enne ehituse lõpptähtaega ja ehituse üle andes peab otsakul/kindlustusel kasvama ühtlane elujõuline haljastus.</w:t>
      </w:r>
      <w:bookmarkEnd w:id="17"/>
    </w:p>
    <w:p w14:paraId="2D55159F" w14:textId="02C24B51" w:rsidR="00FA5D0C" w:rsidRPr="00CD6F2F" w:rsidRDefault="0037575D" w:rsidP="00FA5D0C">
      <w:pPr>
        <w:suppressAutoHyphens w:val="0"/>
        <w:autoSpaceDE w:val="0"/>
        <w:autoSpaceDN w:val="0"/>
        <w:adjustRightInd w:val="0"/>
        <w:jc w:val="both"/>
      </w:pPr>
      <w:r w:rsidRPr="00736629">
        <w:rPr>
          <w:b/>
          <w:bCs/>
          <w:highlight w:val="yellow"/>
        </w:rPr>
        <w:t xml:space="preserve">Truubi otsakute vastuvõtu ajal peab see olema MP Tüüpjoonistes 2019 nõutud mati ulatuses ühtlaselt haljastatud (haljastuse vabasid kohtasid </w:t>
      </w:r>
      <w:r w:rsidRPr="00B97084">
        <w:rPr>
          <w:b/>
          <w:bCs/>
          <w:highlight w:val="yellow"/>
        </w:rPr>
        <w:t xml:space="preserve">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12294F" w:rsidRDefault="00FA5D0C" w:rsidP="00FA5D0C">
      <w:pPr>
        <w:suppressAutoHyphens w:val="0"/>
        <w:autoSpaceDE w:val="0"/>
        <w:autoSpaceDN w:val="0"/>
        <w:adjustRightInd w:val="0"/>
        <w:jc w:val="both"/>
      </w:pPr>
      <w:r w:rsidRPr="0012294F">
        <w:t>Välja kaevatud vanad r/b truubitorud tuleb rekonstrueeritavalt alalt ära vedada ja utiliseerida.</w:t>
      </w:r>
    </w:p>
    <w:p w14:paraId="6A8B558A" w14:textId="7B315036" w:rsidR="00384DBC" w:rsidRPr="000414DC" w:rsidRDefault="00BC0E1C" w:rsidP="008C2EF9">
      <w:pPr>
        <w:suppressAutoHyphens w:val="0"/>
        <w:autoSpaceDE w:val="0"/>
        <w:autoSpaceDN w:val="0"/>
        <w:adjustRightInd w:val="0"/>
        <w:jc w:val="both"/>
      </w:pPr>
      <w:r>
        <w:rPr>
          <w:b/>
          <w:bCs/>
        </w:rPr>
        <w:t>Santra</w:t>
      </w:r>
      <w:r w:rsidR="00037B61" w:rsidRPr="003316D7">
        <w:rPr>
          <w:b/>
          <w:bCs/>
        </w:rPr>
        <w:t>mäe tee</w:t>
      </w:r>
      <w:r w:rsidR="00B91DD6" w:rsidRPr="003316D7">
        <w:rPr>
          <w:b/>
          <w:bCs/>
        </w:rPr>
        <w:t xml:space="preserve"> </w:t>
      </w:r>
      <w:r w:rsidR="003316D7" w:rsidRPr="003316D7">
        <w:rPr>
          <w:b/>
          <w:bCs/>
        </w:rPr>
        <w:t>(</w:t>
      </w:r>
      <w:r>
        <w:rPr>
          <w:b/>
          <w:bCs/>
        </w:rPr>
        <w:t>0,81</w:t>
      </w:r>
      <w:r w:rsidR="003316D7" w:rsidRPr="003316D7">
        <w:rPr>
          <w:b/>
          <w:bCs/>
        </w:rPr>
        <w:t xml:space="preserve"> km)</w:t>
      </w:r>
      <w:r w:rsidR="003316D7" w:rsidRPr="003316D7">
        <w:t xml:space="preserve"> </w:t>
      </w:r>
      <w:r w:rsidR="00B8158C">
        <w:t xml:space="preserve">rekonstrueerimine </w:t>
      </w:r>
      <w:r w:rsidR="00D04D80" w:rsidRPr="00D04D80">
        <w:t xml:space="preserve">algab Oja teelt (9300037) ja lõpeb Viluvere kraaviga ristumisel metsakvartalil VD042 </w:t>
      </w:r>
      <w:proofErr w:type="spellStart"/>
      <w:r w:rsidR="00D04D80" w:rsidRPr="000414DC">
        <w:t>er</w:t>
      </w:r>
      <w:proofErr w:type="spellEnd"/>
      <w:r w:rsidR="00D04D80" w:rsidRPr="000414DC">
        <w:t xml:space="preserve"> 13.</w:t>
      </w:r>
      <w:r w:rsidR="00BB4615" w:rsidRPr="000414DC">
        <w:t xml:space="preserve"> </w:t>
      </w:r>
      <w:r w:rsidR="0048136E" w:rsidRPr="000414DC">
        <w:t xml:space="preserve">Tee on keskmises seisukorras olev pinnastee. </w:t>
      </w:r>
      <w:r w:rsidR="0048136E" w:rsidRPr="000414DC">
        <w:lastRenderedPageBreak/>
        <w:t xml:space="preserve">Teel esineb madalad rööpad, ääred on tasandamata ja vesi koguneb teepinnale. </w:t>
      </w:r>
      <w:r w:rsidR="005B34C4" w:rsidRPr="000414DC">
        <w:t xml:space="preserve">Tee asub </w:t>
      </w:r>
      <w:proofErr w:type="spellStart"/>
      <w:r w:rsidR="005B34C4" w:rsidRPr="000414DC">
        <w:t>rähksel</w:t>
      </w:r>
      <w:proofErr w:type="spellEnd"/>
      <w:r w:rsidR="005B34C4" w:rsidRPr="000414DC">
        <w:t xml:space="preserve"> ja veerisel liivsavi pinnasel. Lõigul PK4-PK5 tee ääres kraav puudub ning teepind on liigniiske </w:t>
      </w:r>
      <w:r w:rsidR="00701F4F" w:rsidRPr="000414DC">
        <w:t>j</w:t>
      </w:r>
      <w:r w:rsidR="005B34C4" w:rsidRPr="000414DC">
        <w:t>a seetõttu tee vasaku äärde on tarvis rajada voolunõva.</w:t>
      </w:r>
      <w:r w:rsidR="00BB4615" w:rsidRPr="000414DC">
        <w:t xml:space="preserve"> </w:t>
      </w:r>
      <w:r w:rsidR="008C2EF9" w:rsidRPr="000414DC">
        <w:t>Tee mulde pealt laius PK0 kuni PK5 varieerub vahemikus 6,0-8,0 m ja alates PK5 tee lõpuni ca 5,0 m. Seetõttu teealus on vajalik koorida (kihi paksusega ca 15 cm), et saavutada 5,5 m pealt laiust, mis võimaldab rajada nõutav katendikonstruktsioon. PK0 – PK1 lõigul tee äärtes paiknevad põllumaalt korjatud kivid, mis tuleb osaliselt töötsoonist teisaldada.</w:t>
      </w:r>
      <w:r w:rsidR="00BB4615" w:rsidRPr="000414DC">
        <w:t xml:space="preserve"> Tee vajab uue katendikonstruktsiooni ehitamist.</w:t>
      </w:r>
      <w:r w:rsidR="00384DBC" w:rsidRPr="000414DC">
        <w:t xml:space="preserve"> </w:t>
      </w:r>
    </w:p>
    <w:p w14:paraId="608C4FC3" w14:textId="4985BA42" w:rsidR="00EE6F82" w:rsidRPr="000414DC" w:rsidRDefault="00EE6F82" w:rsidP="005E4AFA">
      <w:pPr>
        <w:suppressAutoHyphens w:val="0"/>
        <w:autoSpaceDE w:val="0"/>
        <w:autoSpaceDN w:val="0"/>
        <w:adjustRightInd w:val="0"/>
        <w:jc w:val="both"/>
      </w:pPr>
      <w:r w:rsidRPr="000414DC">
        <w:t>Teemulde kuivendamiseks on planeeritud PK4-PK5 lõigule uue voolunõva rajamine.</w:t>
      </w:r>
      <w:r w:rsidR="005E4AFA" w:rsidRPr="000414DC">
        <w:t xml:space="preserve"> Teemulde laiendamine on ette nähtud rajada kohapealsest pinnasest (nt N kaevamisel saadud).</w:t>
      </w:r>
    </w:p>
    <w:p w14:paraId="2FFFE86C" w14:textId="6647AF29" w:rsidR="00AA39C2" w:rsidRPr="000414DC" w:rsidRDefault="00AA39C2" w:rsidP="00AA39C2">
      <w:pPr>
        <w:suppressAutoHyphens w:val="0"/>
        <w:autoSpaceDE w:val="0"/>
        <w:autoSpaceDN w:val="0"/>
        <w:adjustRightInd w:val="0"/>
        <w:jc w:val="both"/>
      </w:pPr>
      <w:r w:rsidRPr="000414DC">
        <w:t>Rajatava teekatte ja tee-elementide katte konstruktsioon on järgmine:</w:t>
      </w:r>
    </w:p>
    <w:p w14:paraId="07843414" w14:textId="77777777" w:rsidR="00AA39C2" w:rsidRPr="000414DC" w:rsidRDefault="00AA39C2" w:rsidP="00AA39C2">
      <w:pPr>
        <w:pStyle w:val="Loendilik"/>
        <w:numPr>
          <w:ilvl w:val="1"/>
          <w:numId w:val="5"/>
        </w:numPr>
        <w:suppressAutoHyphens w:val="0"/>
        <w:autoSpaceDE w:val="0"/>
        <w:autoSpaceDN w:val="0"/>
        <w:adjustRightInd w:val="0"/>
        <w:jc w:val="both"/>
      </w:pPr>
      <w:bookmarkStart w:id="18" w:name="_Hlk179479805"/>
      <w:r w:rsidRPr="000414DC">
        <w:t>Kulumiskiht h=10 cm, Purustatud kruus, Positsioon nr. 6</w:t>
      </w:r>
      <w:bookmarkEnd w:id="18"/>
    </w:p>
    <w:p w14:paraId="6F332EF0" w14:textId="77777777" w:rsidR="00442772" w:rsidRPr="000414DC" w:rsidRDefault="00AA39C2" w:rsidP="00116000">
      <w:pPr>
        <w:pStyle w:val="Loendilik"/>
        <w:numPr>
          <w:ilvl w:val="1"/>
          <w:numId w:val="5"/>
        </w:numPr>
        <w:suppressAutoHyphens w:val="0"/>
        <w:autoSpaceDE w:val="0"/>
        <w:autoSpaceDN w:val="0"/>
        <w:adjustRightInd w:val="0"/>
        <w:jc w:val="both"/>
      </w:pPr>
      <w:r w:rsidRPr="000414DC">
        <w:t>Kandev kiht h=</w:t>
      </w:r>
      <w:r w:rsidR="0000591A" w:rsidRPr="000414DC">
        <w:t>2</w:t>
      </w:r>
      <w:r w:rsidRPr="000414DC">
        <w:t xml:space="preserve">0 cm, Sorteeritud kruus, Positsioon nr. 4 </w:t>
      </w:r>
    </w:p>
    <w:p w14:paraId="144E281C" w14:textId="7D5B057A" w:rsidR="00AA39C2" w:rsidRPr="000414DC" w:rsidRDefault="00DD1B93" w:rsidP="00116000">
      <w:pPr>
        <w:pStyle w:val="Loendilik"/>
        <w:numPr>
          <w:ilvl w:val="1"/>
          <w:numId w:val="5"/>
        </w:numPr>
        <w:suppressAutoHyphens w:val="0"/>
        <w:autoSpaceDE w:val="0"/>
        <w:autoSpaceDN w:val="0"/>
        <w:adjustRightInd w:val="0"/>
        <w:jc w:val="both"/>
      </w:pPr>
      <w:r w:rsidRPr="000414DC">
        <w:t xml:space="preserve">Geotekstiili (Deklareeritud tõmbetugevus MD/CMD ≥20 </w:t>
      </w:r>
      <w:proofErr w:type="spellStart"/>
      <w:r w:rsidRPr="000414DC">
        <w:t>kN</w:t>
      </w:r>
      <w:proofErr w:type="spellEnd"/>
      <w:r w:rsidRPr="000414DC">
        <w:t>/m, 5,0 m lai</w:t>
      </w:r>
      <w:r w:rsidR="000A0F36">
        <w:t>, mittekootud</w:t>
      </w:r>
      <w:r w:rsidRPr="000414DC">
        <w:t>)</w:t>
      </w:r>
    </w:p>
    <w:p w14:paraId="088ABF5F" w14:textId="7B113E3A" w:rsidR="00726C92" w:rsidRPr="000414DC" w:rsidRDefault="00AA39C2" w:rsidP="00726C92">
      <w:pPr>
        <w:pStyle w:val="Loendilik"/>
        <w:numPr>
          <w:ilvl w:val="1"/>
          <w:numId w:val="5"/>
        </w:numPr>
        <w:suppressAutoHyphens w:val="0"/>
        <w:autoSpaceDE w:val="0"/>
        <w:autoSpaceDN w:val="0"/>
        <w:adjustRightInd w:val="0"/>
        <w:jc w:val="both"/>
      </w:pPr>
      <w:r w:rsidRPr="000414DC">
        <w:t xml:space="preserve">Ehitatav </w:t>
      </w:r>
      <w:bookmarkStart w:id="19" w:name="_Hlk179479832"/>
      <w:r w:rsidRPr="000414DC">
        <w:t>muldkeha</w:t>
      </w:r>
      <w:bookmarkEnd w:id="19"/>
      <w:r w:rsidRPr="000414DC">
        <w:t xml:space="preserve"> (kooritav ja kohapealne pinnas).</w:t>
      </w:r>
    </w:p>
    <w:p w14:paraId="5AD02124" w14:textId="32650479" w:rsidR="00FA6DA9" w:rsidRPr="00226A66" w:rsidRDefault="00442772" w:rsidP="00442772">
      <w:pPr>
        <w:suppressAutoHyphens w:val="0"/>
        <w:autoSpaceDE w:val="0"/>
        <w:autoSpaceDN w:val="0"/>
        <w:adjustRightInd w:val="0"/>
        <w:jc w:val="both"/>
      </w:pPr>
      <w:r w:rsidRPr="00442772">
        <w:rPr>
          <w:rFonts w:eastAsia="Calibri"/>
          <w:bCs/>
          <w:lang w:eastAsia="en-US"/>
        </w:rPr>
        <w:t>Kvartalite muldele ning teistele teedele ligipääsu saavutamiseks</w:t>
      </w:r>
      <w:r>
        <w:rPr>
          <w:rFonts w:eastAsia="Calibri"/>
          <w:bCs/>
          <w:lang w:eastAsia="en-US"/>
        </w:rPr>
        <w:t xml:space="preserve"> </w:t>
      </w:r>
      <w:r w:rsidRPr="00442772">
        <w:rPr>
          <w:rFonts w:eastAsia="Calibri"/>
          <w:bCs/>
          <w:lang w:eastAsia="en-US"/>
        </w:rPr>
        <w:t xml:space="preserve">on ette nähtud rajada </w:t>
      </w:r>
      <w:proofErr w:type="spellStart"/>
      <w:r w:rsidRPr="00442772">
        <w:rPr>
          <w:rFonts w:eastAsia="Calibri"/>
          <w:bCs/>
          <w:lang w:eastAsia="en-US"/>
        </w:rPr>
        <w:t>mahasõidukohad</w:t>
      </w:r>
      <w:proofErr w:type="spellEnd"/>
      <w:r w:rsidRPr="00442772">
        <w:rPr>
          <w:rFonts w:eastAsia="Calibri"/>
          <w:bCs/>
          <w:lang w:eastAsia="en-US"/>
        </w:rPr>
        <w:t xml:space="preserve"> M3 (A=4,5m, R=10m, L=10m), M5 (A=4,5m, R5, L=10 m), T</w:t>
      </w:r>
      <w:r>
        <w:rPr>
          <w:rFonts w:eastAsia="Calibri"/>
          <w:bCs/>
          <w:lang w:eastAsia="en-US"/>
        </w:rPr>
        <w:t>-</w:t>
      </w:r>
      <w:r w:rsidRPr="00442772">
        <w:rPr>
          <w:rFonts w:eastAsia="Calibri"/>
          <w:bCs/>
          <w:lang w:eastAsia="en-US"/>
        </w:rPr>
        <w:t>kujuline</w:t>
      </w:r>
      <w:r>
        <w:rPr>
          <w:rFonts w:eastAsia="Calibri"/>
          <w:bCs/>
          <w:lang w:eastAsia="en-US"/>
        </w:rPr>
        <w:t xml:space="preserve"> </w:t>
      </w:r>
      <w:r w:rsidRPr="00226A66">
        <w:rPr>
          <w:rFonts w:eastAsia="Calibri"/>
          <w:bCs/>
          <w:lang w:eastAsia="en-US"/>
        </w:rPr>
        <w:t>ristmik R-T ja tee lõppu T-kujuline tagasipööramisekoht.</w:t>
      </w:r>
    </w:p>
    <w:p w14:paraId="015A012D" w14:textId="21349C27" w:rsidR="009502ED" w:rsidRPr="00226A66" w:rsidRDefault="00384DBC" w:rsidP="0050666D">
      <w:pPr>
        <w:suppressAutoHyphens w:val="0"/>
        <w:autoSpaceDE w:val="0"/>
        <w:autoSpaceDN w:val="0"/>
        <w:adjustRightInd w:val="0"/>
        <w:jc w:val="both"/>
      </w:pPr>
      <w:proofErr w:type="spellStart"/>
      <w:r w:rsidRPr="00226A66">
        <w:t>Mahasõidukohtadele</w:t>
      </w:r>
      <w:proofErr w:type="spellEnd"/>
      <w:r w:rsidRPr="00226A66">
        <w:t xml:space="preserve"> M3 ehitada </w:t>
      </w:r>
      <w:r w:rsidR="00347E94" w:rsidRPr="00226A66">
        <w:t>kahe</w:t>
      </w:r>
      <w:r w:rsidRPr="00226A66">
        <w:t xml:space="preserve">kihiline kruuskate paksusega </w:t>
      </w:r>
      <w:r w:rsidR="00052857" w:rsidRPr="00226A66">
        <w:t>3</w:t>
      </w:r>
      <w:r w:rsidRPr="00226A66">
        <w:t>0 cm</w:t>
      </w:r>
      <w:r w:rsidR="000E3976" w:rsidRPr="00226A66">
        <w:t xml:space="preserve"> (</w:t>
      </w:r>
      <w:r w:rsidR="00D92B11" w:rsidRPr="00226A66">
        <w:t xml:space="preserve">Kulumiskiht h=10 cm, Purustatud kruus, Positsioon nr. 6 ja h=20 sm </w:t>
      </w:r>
      <w:r w:rsidR="000A09D1" w:rsidRPr="00226A66">
        <w:t>Sorteeritud kruus, Positsioon nr. 4</w:t>
      </w:r>
      <w:r w:rsidR="000E3976" w:rsidRPr="00226A66">
        <w:t>)</w:t>
      </w:r>
      <w:r w:rsidRPr="00226A66">
        <w:t>,</w:t>
      </w:r>
      <w:r w:rsidR="001F7D5D" w:rsidRPr="00226A66">
        <w:t xml:space="preserve"> Geotekstiili (Deklareeritud tõmbetugevus MD/CMD ≥20 </w:t>
      </w:r>
      <w:proofErr w:type="spellStart"/>
      <w:r w:rsidR="001F7D5D" w:rsidRPr="00226A66">
        <w:t>kN</w:t>
      </w:r>
      <w:proofErr w:type="spellEnd"/>
      <w:r w:rsidR="001F7D5D" w:rsidRPr="00226A66">
        <w:t>/m, 5,0 m lai)</w:t>
      </w:r>
      <w:r w:rsidRPr="00226A66">
        <w:t xml:space="preserve">. Nähtavuse tagamiseks tuleb  </w:t>
      </w:r>
      <w:proofErr w:type="spellStart"/>
      <w:r w:rsidRPr="00226A66">
        <w:t>mahasõidukohtadel</w:t>
      </w:r>
      <w:proofErr w:type="spellEnd"/>
      <w:r w:rsidRPr="00226A66">
        <w:t xml:space="preserve"> pöörderaadiuse ulatuses, kahel pool </w:t>
      </w:r>
      <w:proofErr w:type="spellStart"/>
      <w:r w:rsidRPr="00226A66">
        <w:t>mahasõidukohta</w:t>
      </w:r>
      <w:proofErr w:type="spellEnd"/>
      <w:r w:rsidRPr="00226A66">
        <w:t>,  puittaimestik likvideerida.</w:t>
      </w:r>
    </w:p>
    <w:p w14:paraId="2282C9BA" w14:textId="77777777" w:rsidR="00072947" w:rsidRPr="00226A66" w:rsidRDefault="00072947" w:rsidP="004D3E9C">
      <w:pPr>
        <w:suppressAutoHyphens w:val="0"/>
        <w:autoSpaceDE w:val="0"/>
        <w:autoSpaceDN w:val="0"/>
        <w:adjustRightInd w:val="0"/>
        <w:jc w:val="both"/>
      </w:pPr>
    </w:p>
    <w:p w14:paraId="3B8043B6" w14:textId="69F01187" w:rsidR="00605551" w:rsidRPr="00B81215" w:rsidRDefault="009133E9" w:rsidP="00605551">
      <w:pPr>
        <w:suppressAutoHyphens w:val="0"/>
        <w:autoSpaceDE w:val="0"/>
        <w:autoSpaceDN w:val="0"/>
        <w:adjustRightInd w:val="0"/>
        <w:jc w:val="both"/>
        <w:rPr>
          <w:highlight w:val="yellow"/>
        </w:rPr>
      </w:pPr>
      <w:r w:rsidRPr="009133E9">
        <w:t>Santramäe</w:t>
      </w:r>
      <w:r w:rsidR="00455FD5">
        <w:t xml:space="preserve"> tee algusesse </w:t>
      </w:r>
      <w:r w:rsidR="00295CC3" w:rsidRPr="00E4780B">
        <w:t>ristumiskoh</w:t>
      </w:r>
      <w:r w:rsidR="00455FD5">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0"/>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B55094">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lastRenderedPageBreak/>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58D90713"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8583E" w14:textId="77777777" w:rsidR="007A5096" w:rsidRDefault="007A5096">
      <w:r>
        <w:separator/>
      </w:r>
    </w:p>
  </w:endnote>
  <w:endnote w:type="continuationSeparator" w:id="0">
    <w:p w14:paraId="4F5B5B8F" w14:textId="77777777" w:rsidR="007A5096" w:rsidRDefault="007A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1418A" w14:textId="77777777" w:rsidR="007A5096" w:rsidRDefault="007A5096">
      <w:r>
        <w:separator/>
      </w:r>
    </w:p>
  </w:footnote>
  <w:footnote w:type="continuationSeparator" w:id="0">
    <w:p w14:paraId="7FF365E3" w14:textId="77777777" w:rsidR="007A5096" w:rsidRDefault="007A5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1ED8A" w14:textId="0F545ABE" w:rsidR="00A20409" w:rsidRDefault="00A20409" w:rsidP="00AC6F0A">
    <w:pPr>
      <w:pStyle w:val="Pis"/>
    </w:pPr>
    <w:r>
      <w:t>TEHNILINE KIRJELDUS</w:t>
    </w:r>
  </w:p>
  <w:p w14:paraId="6AEB314B" w14:textId="019745EB" w:rsidR="00AC6F0A" w:rsidRDefault="00AC6F0A" w:rsidP="00AC6F0A">
    <w:pPr>
      <w:pStyle w:val="Pis"/>
      <w:rPr>
        <w:bCs/>
        <w:i/>
        <w:iCs/>
      </w:rPr>
    </w:pPr>
    <w:r w:rsidRPr="00952EE2">
      <w:t xml:space="preserve">Hange: </w:t>
    </w:r>
    <w:r w:rsidRPr="00532266">
      <w:rPr>
        <w:bCs/>
        <w:i/>
        <w:iCs/>
      </w:rPr>
      <w:t xml:space="preserve">Santramäe maaparandussüsteemi ja Santramäe tee ning Rahingu </w:t>
    </w:r>
  </w:p>
  <w:p w14:paraId="5BCF0D25" w14:textId="77777777" w:rsidR="00AC6F0A" w:rsidRDefault="00AC6F0A" w:rsidP="00AC6F0A">
    <w:pPr>
      <w:pStyle w:val="Pis"/>
      <w:spacing w:after="120"/>
    </w:pPr>
    <w:r w:rsidRPr="00532266">
      <w:rPr>
        <w:bCs/>
        <w:i/>
        <w:iCs/>
      </w:rPr>
      <w:t>ja Tõhu maaparandussüsteemi rekonstrueerimine</w:t>
    </w:r>
  </w:p>
  <w:p w14:paraId="1C900A83" w14:textId="7A6EADFA" w:rsidR="002554BC" w:rsidRDefault="00AC6F0A" w:rsidP="00AC6F0A">
    <w:pPr>
      <w:pStyle w:val="Pis"/>
      <w:spacing w:after="120"/>
    </w:pPr>
    <w:r w:rsidRPr="00952EE2">
      <w:t xml:space="preserve">Viitenumber: </w:t>
    </w:r>
    <w:r>
      <w:t>287763</w:t>
    </w:r>
  </w:p>
  <w:p w14:paraId="754AC01B" w14:textId="77777777" w:rsidR="007F6729" w:rsidRPr="007F6729" w:rsidRDefault="007F6729" w:rsidP="00AC6F0A">
    <w:pPr>
      <w:pStyle w:val="Pis"/>
      <w:spacing w:after="12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E802EA"/>
    <w:multiLevelType w:val="hybridMultilevel"/>
    <w:tmpl w:val="A0FEA8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D579FB"/>
    <w:multiLevelType w:val="hybridMultilevel"/>
    <w:tmpl w:val="E5B88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 w:numId="6" w16cid:durableId="144662907">
    <w:abstractNumId w:val="8"/>
  </w:num>
  <w:num w:numId="7" w16cid:durableId="11679612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1A"/>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75F"/>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37B61"/>
    <w:rsid w:val="00040158"/>
    <w:rsid w:val="000414DC"/>
    <w:rsid w:val="0004239B"/>
    <w:rsid w:val="000433B2"/>
    <w:rsid w:val="00043BD1"/>
    <w:rsid w:val="00043CE0"/>
    <w:rsid w:val="00044336"/>
    <w:rsid w:val="0004461C"/>
    <w:rsid w:val="00044F01"/>
    <w:rsid w:val="0004536B"/>
    <w:rsid w:val="00045480"/>
    <w:rsid w:val="000455C0"/>
    <w:rsid w:val="00045C44"/>
    <w:rsid w:val="00046B0A"/>
    <w:rsid w:val="000474F8"/>
    <w:rsid w:val="0004792C"/>
    <w:rsid w:val="00047DE4"/>
    <w:rsid w:val="00050406"/>
    <w:rsid w:val="00050CBF"/>
    <w:rsid w:val="00050FE6"/>
    <w:rsid w:val="000515ED"/>
    <w:rsid w:val="00052857"/>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2F6A"/>
    <w:rsid w:val="000635DE"/>
    <w:rsid w:val="00063C5E"/>
    <w:rsid w:val="00063D60"/>
    <w:rsid w:val="00063FCA"/>
    <w:rsid w:val="000641A9"/>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0F36"/>
    <w:rsid w:val="000A1027"/>
    <w:rsid w:val="000A2457"/>
    <w:rsid w:val="000A26B1"/>
    <w:rsid w:val="000A270C"/>
    <w:rsid w:val="000A2CAB"/>
    <w:rsid w:val="000A31D9"/>
    <w:rsid w:val="000A4185"/>
    <w:rsid w:val="000A51B6"/>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A5D"/>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65B"/>
    <w:rsid w:val="000E773A"/>
    <w:rsid w:val="000E782E"/>
    <w:rsid w:val="000F01B1"/>
    <w:rsid w:val="000F10A4"/>
    <w:rsid w:val="000F1448"/>
    <w:rsid w:val="000F1872"/>
    <w:rsid w:val="000F1A19"/>
    <w:rsid w:val="000F1BB2"/>
    <w:rsid w:val="000F26B4"/>
    <w:rsid w:val="000F2C9D"/>
    <w:rsid w:val="000F35BF"/>
    <w:rsid w:val="000F384C"/>
    <w:rsid w:val="000F395F"/>
    <w:rsid w:val="000F3EB3"/>
    <w:rsid w:val="000F41A8"/>
    <w:rsid w:val="000F5282"/>
    <w:rsid w:val="000F534E"/>
    <w:rsid w:val="000F6351"/>
    <w:rsid w:val="000F6AF9"/>
    <w:rsid w:val="000F72B5"/>
    <w:rsid w:val="000F7DAA"/>
    <w:rsid w:val="0010181F"/>
    <w:rsid w:val="001049B5"/>
    <w:rsid w:val="00105A31"/>
    <w:rsid w:val="001066BB"/>
    <w:rsid w:val="00106900"/>
    <w:rsid w:val="0010695B"/>
    <w:rsid w:val="00106C63"/>
    <w:rsid w:val="0010724D"/>
    <w:rsid w:val="001073F8"/>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94F"/>
    <w:rsid w:val="00123369"/>
    <w:rsid w:val="00123C2C"/>
    <w:rsid w:val="001241AE"/>
    <w:rsid w:val="0012433A"/>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2B"/>
    <w:rsid w:val="001446BA"/>
    <w:rsid w:val="00144EC3"/>
    <w:rsid w:val="00144F76"/>
    <w:rsid w:val="00145215"/>
    <w:rsid w:val="00145E47"/>
    <w:rsid w:val="00146727"/>
    <w:rsid w:val="00147082"/>
    <w:rsid w:val="001470EB"/>
    <w:rsid w:val="00147867"/>
    <w:rsid w:val="00147A89"/>
    <w:rsid w:val="00147C40"/>
    <w:rsid w:val="001508C2"/>
    <w:rsid w:val="00150B91"/>
    <w:rsid w:val="00151F23"/>
    <w:rsid w:val="00152435"/>
    <w:rsid w:val="0015262E"/>
    <w:rsid w:val="00152F7A"/>
    <w:rsid w:val="00153710"/>
    <w:rsid w:val="00153723"/>
    <w:rsid w:val="00153E72"/>
    <w:rsid w:val="00153F66"/>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410"/>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3CED"/>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94C"/>
    <w:rsid w:val="001F1EE2"/>
    <w:rsid w:val="001F2060"/>
    <w:rsid w:val="001F22CC"/>
    <w:rsid w:val="001F2959"/>
    <w:rsid w:val="001F2AC7"/>
    <w:rsid w:val="001F4116"/>
    <w:rsid w:val="001F437F"/>
    <w:rsid w:val="001F54FE"/>
    <w:rsid w:val="001F5DEC"/>
    <w:rsid w:val="001F6D6C"/>
    <w:rsid w:val="001F7A9F"/>
    <w:rsid w:val="001F7B7F"/>
    <w:rsid w:val="001F7D5D"/>
    <w:rsid w:val="0020015C"/>
    <w:rsid w:val="00200AE9"/>
    <w:rsid w:val="00200B61"/>
    <w:rsid w:val="00200CF8"/>
    <w:rsid w:val="0020103B"/>
    <w:rsid w:val="002011A6"/>
    <w:rsid w:val="00201878"/>
    <w:rsid w:val="0020255A"/>
    <w:rsid w:val="00202BC2"/>
    <w:rsid w:val="002035AF"/>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476"/>
    <w:rsid w:val="00212C51"/>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A66"/>
    <w:rsid w:val="00226B7A"/>
    <w:rsid w:val="00226C13"/>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F7"/>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3E79"/>
    <w:rsid w:val="0025427B"/>
    <w:rsid w:val="0025438B"/>
    <w:rsid w:val="00254970"/>
    <w:rsid w:val="002549D8"/>
    <w:rsid w:val="002554BC"/>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583"/>
    <w:rsid w:val="002805BC"/>
    <w:rsid w:val="00280C86"/>
    <w:rsid w:val="00281B8D"/>
    <w:rsid w:val="00281F6F"/>
    <w:rsid w:val="00282828"/>
    <w:rsid w:val="00282C8E"/>
    <w:rsid w:val="00282E13"/>
    <w:rsid w:val="00283A14"/>
    <w:rsid w:val="00283C71"/>
    <w:rsid w:val="00285812"/>
    <w:rsid w:val="00285EAF"/>
    <w:rsid w:val="0028607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982"/>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720A"/>
    <w:rsid w:val="002D0593"/>
    <w:rsid w:val="002D0CF2"/>
    <w:rsid w:val="002D0E3F"/>
    <w:rsid w:val="002D1334"/>
    <w:rsid w:val="002D19FF"/>
    <w:rsid w:val="002D1BC5"/>
    <w:rsid w:val="002D1CC7"/>
    <w:rsid w:val="002D2476"/>
    <w:rsid w:val="002D2EE1"/>
    <w:rsid w:val="002D37B5"/>
    <w:rsid w:val="002D3886"/>
    <w:rsid w:val="002D4241"/>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832"/>
    <w:rsid w:val="002E596D"/>
    <w:rsid w:val="002E5AB6"/>
    <w:rsid w:val="002E78E5"/>
    <w:rsid w:val="002E78EE"/>
    <w:rsid w:val="002E7BFB"/>
    <w:rsid w:val="002F05AA"/>
    <w:rsid w:val="002F1382"/>
    <w:rsid w:val="002F1BB8"/>
    <w:rsid w:val="002F1CFD"/>
    <w:rsid w:val="002F2457"/>
    <w:rsid w:val="002F26B1"/>
    <w:rsid w:val="002F2782"/>
    <w:rsid w:val="002F2CB4"/>
    <w:rsid w:val="002F3979"/>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3F29"/>
    <w:rsid w:val="00304042"/>
    <w:rsid w:val="0030479C"/>
    <w:rsid w:val="00305294"/>
    <w:rsid w:val="00305426"/>
    <w:rsid w:val="00305F39"/>
    <w:rsid w:val="00306861"/>
    <w:rsid w:val="00307FD4"/>
    <w:rsid w:val="003101CD"/>
    <w:rsid w:val="003106DF"/>
    <w:rsid w:val="0031086A"/>
    <w:rsid w:val="003126FE"/>
    <w:rsid w:val="00313C00"/>
    <w:rsid w:val="00313F98"/>
    <w:rsid w:val="00314BBB"/>
    <w:rsid w:val="0031586D"/>
    <w:rsid w:val="00315A18"/>
    <w:rsid w:val="00315F13"/>
    <w:rsid w:val="0031661A"/>
    <w:rsid w:val="003167A6"/>
    <w:rsid w:val="003170C8"/>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6D7"/>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AD6"/>
    <w:rsid w:val="00344FCC"/>
    <w:rsid w:val="00345127"/>
    <w:rsid w:val="003458BC"/>
    <w:rsid w:val="00346EEB"/>
    <w:rsid w:val="00346EFD"/>
    <w:rsid w:val="00347042"/>
    <w:rsid w:val="0034750B"/>
    <w:rsid w:val="00347A41"/>
    <w:rsid w:val="00347E94"/>
    <w:rsid w:val="0035067A"/>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2669"/>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236"/>
    <w:rsid w:val="003A35A4"/>
    <w:rsid w:val="003A3CE4"/>
    <w:rsid w:val="003A3D80"/>
    <w:rsid w:val="003A42C8"/>
    <w:rsid w:val="003A46A8"/>
    <w:rsid w:val="003A4C20"/>
    <w:rsid w:val="003A4C25"/>
    <w:rsid w:val="003A4EA7"/>
    <w:rsid w:val="003A5D2A"/>
    <w:rsid w:val="003A6591"/>
    <w:rsid w:val="003A7789"/>
    <w:rsid w:val="003A7DDD"/>
    <w:rsid w:val="003B0BC8"/>
    <w:rsid w:val="003B27A4"/>
    <w:rsid w:val="003B394F"/>
    <w:rsid w:val="003B4132"/>
    <w:rsid w:val="003B46D5"/>
    <w:rsid w:val="003B5D2E"/>
    <w:rsid w:val="003B6F03"/>
    <w:rsid w:val="003B783F"/>
    <w:rsid w:val="003B7D0E"/>
    <w:rsid w:val="003C0C00"/>
    <w:rsid w:val="003C0D57"/>
    <w:rsid w:val="003C10CC"/>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DC"/>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5A90"/>
    <w:rsid w:val="0040623F"/>
    <w:rsid w:val="00406484"/>
    <w:rsid w:val="0040673C"/>
    <w:rsid w:val="00406B06"/>
    <w:rsid w:val="004115DC"/>
    <w:rsid w:val="00411EBC"/>
    <w:rsid w:val="0041259A"/>
    <w:rsid w:val="00412ECE"/>
    <w:rsid w:val="00413279"/>
    <w:rsid w:val="004138AD"/>
    <w:rsid w:val="004144B8"/>
    <w:rsid w:val="004144CF"/>
    <w:rsid w:val="00414533"/>
    <w:rsid w:val="00415075"/>
    <w:rsid w:val="00415879"/>
    <w:rsid w:val="004163A3"/>
    <w:rsid w:val="00416CAE"/>
    <w:rsid w:val="00420318"/>
    <w:rsid w:val="004203A7"/>
    <w:rsid w:val="00420599"/>
    <w:rsid w:val="004209D6"/>
    <w:rsid w:val="00420EC5"/>
    <w:rsid w:val="004211C6"/>
    <w:rsid w:val="00421B6B"/>
    <w:rsid w:val="00422113"/>
    <w:rsid w:val="00422F69"/>
    <w:rsid w:val="00423789"/>
    <w:rsid w:val="00424E0C"/>
    <w:rsid w:val="0042581E"/>
    <w:rsid w:val="00425E6F"/>
    <w:rsid w:val="004262B7"/>
    <w:rsid w:val="0042651A"/>
    <w:rsid w:val="0042660E"/>
    <w:rsid w:val="00427105"/>
    <w:rsid w:val="004277B7"/>
    <w:rsid w:val="00427962"/>
    <w:rsid w:val="004311B3"/>
    <w:rsid w:val="004313D2"/>
    <w:rsid w:val="00431698"/>
    <w:rsid w:val="00431799"/>
    <w:rsid w:val="00431C86"/>
    <w:rsid w:val="004322DA"/>
    <w:rsid w:val="00432804"/>
    <w:rsid w:val="00433190"/>
    <w:rsid w:val="00433745"/>
    <w:rsid w:val="00433EDD"/>
    <w:rsid w:val="004343A7"/>
    <w:rsid w:val="00434451"/>
    <w:rsid w:val="0043467E"/>
    <w:rsid w:val="004348DA"/>
    <w:rsid w:val="00434B3D"/>
    <w:rsid w:val="00435C95"/>
    <w:rsid w:val="00436D76"/>
    <w:rsid w:val="0043709A"/>
    <w:rsid w:val="00437351"/>
    <w:rsid w:val="004376D3"/>
    <w:rsid w:val="004422FD"/>
    <w:rsid w:val="00442374"/>
    <w:rsid w:val="00442772"/>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EBD"/>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36E"/>
    <w:rsid w:val="0048160C"/>
    <w:rsid w:val="00481A29"/>
    <w:rsid w:val="004820E3"/>
    <w:rsid w:val="00482B79"/>
    <w:rsid w:val="00482CBF"/>
    <w:rsid w:val="00482FDA"/>
    <w:rsid w:val="00483066"/>
    <w:rsid w:val="00483F8B"/>
    <w:rsid w:val="004849F0"/>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ABA"/>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E9C"/>
    <w:rsid w:val="004D3F61"/>
    <w:rsid w:val="004D4373"/>
    <w:rsid w:val="004D4520"/>
    <w:rsid w:val="004D4AE8"/>
    <w:rsid w:val="004D533E"/>
    <w:rsid w:val="004D5EAB"/>
    <w:rsid w:val="004D60C9"/>
    <w:rsid w:val="004D61EE"/>
    <w:rsid w:val="004D63D6"/>
    <w:rsid w:val="004D7B13"/>
    <w:rsid w:val="004D7C10"/>
    <w:rsid w:val="004D7E4D"/>
    <w:rsid w:val="004E0BEB"/>
    <w:rsid w:val="004E0C8C"/>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8C5"/>
    <w:rsid w:val="00517D73"/>
    <w:rsid w:val="00520FA2"/>
    <w:rsid w:val="00521022"/>
    <w:rsid w:val="0052209C"/>
    <w:rsid w:val="005228B3"/>
    <w:rsid w:val="00524C3B"/>
    <w:rsid w:val="00524D4C"/>
    <w:rsid w:val="00524D74"/>
    <w:rsid w:val="0052581E"/>
    <w:rsid w:val="00526160"/>
    <w:rsid w:val="005265C5"/>
    <w:rsid w:val="00526A88"/>
    <w:rsid w:val="005270B9"/>
    <w:rsid w:val="005276B9"/>
    <w:rsid w:val="00527A61"/>
    <w:rsid w:val="00527C0B"/>
    <w:rsid w:val="00530508"/>
    <w:rsid w:val="00531316"/>
    <w:rsid w:val="0053165B"/>
    <w:rsid w:val="00531AAE"/>
    <w:rsid w:val="0053361A"/>
    <w:rsid w:val="0053442B"/>
    <w:rsid w:val="005362DE"/>
    <w:rsid w:val="00537A7B"/>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0FAB"/>
    <w:rsid w:val="00551A5B"/>
    <w:rsid w:val="00551DCA"/>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7764D"/>
    <w:rsid w:val="0058004C"/>
    <w:rsid w:val="0058009A"/>
    <w:rsid w:val="0058077A"/>
    <w:rsid w:val="005813BC"/>
    <w:rsid w:val="005814E4"/>
    <w:rsid w:val="00581D9E"/>
    <w:rsid w:val="00581DC2"/>
    <w:rsid w:val="00582157"/>
    <w:rsid w:val="005828DE"/>
    <w:rsid w:val="00582981"/>
    <w:rsid w:val="005829A4"/>
    <w:rsid w:val="00582ACA"/>
    <w:rsid w:val="0058307B"/>
    <w:rsid w:val="00583CDD"/>
    <w:rsid w:val="00584EA0"/>
    <w:rsid w:val="00584F7F"/>
    <w:rsid w:val="00586D5B"/>
    <w:rsid w:val="00587EFF"/>
    <w:rsid w:val="0059004E"/>
    <w:rsid w:val="005900C9"/>
    <w:rsid w:val="005902BA"/>
    <w:rsid w:val="00590756"/>
    <w:rsid w:val="00591B0F"/>
    <w:rsid w:val="00594224"/>
    <w:rsid w:val="005949B1"/>
    <w:rsid w:val="00595DB8"/>
    <w:rsid w:val="0059615A"/>
    <w:rsid w:val="00596219"/>
    <w:rsid w:val="00596507"/>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34C4"/>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7E1"/>
    <w:rsid w:val="005D4AB6"/>
    <w:rsid w:val="005D50A7"/>
    <w:rsid w:val="005D55D0"/>
    <w:rsid w:val="005D5707"/>
    <w:rsid w:val="005D5B98"/>
    <w:rsid w:val="005D5C7F"/>
    <w:rsid w:val="005D6764"/>
    <w:rsid w:val="005D680A"/>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4AFA"/>
    <w:rsid w:val="005E5483"/>
    <w:rsid w:val="005E5F7E"/>
    <w:rsid w:val="005E60EE"/>
    <w:rsid w:val="005E6217"/>
    <w:rsid w:val="005E7AB2"/>
    <w:rsid w:val="005E7CC1"/>
    <w:rsid w:val="005E7E47"/>
    <w:rsid w:val="005E7F2C"/>
    <w:rsid w:val="005F048F"/>
    <w:rsid w:val="005F0602"/>
    <w:rsid w:val="005F1247"/>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4EE"/>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73E"/>
    <w:rsid w:val="006328A2"/>
    <w:rsid w:val="0063366C"/>
    <w:rsid w:val="0063429F"/>
    <w:rsid w:val="0063446B"/>
    <w:rsid w:val="006349F2"/>
    <w:rsid w:val="006350EB"/>
    <w:rsid w:val="0063518C"/>
    <w:rsid w:val="00635A0D"/>
    <w:rsid w:val="00635A68"/>
    <w:rsid w:val="00635AEA"/>
    <w:rsid w:val="00635D89"/>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574C3"/>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21C"/>
    <w:rsid w:val="006678F2"/>
    <w:rsid w:val="00670507"/>
    <w:rsid w:val="00670817"/>
    <w:rsid w:val="00672ED9"/>
    <w:rsid w:val="006738F4"/>
    <w:rsid w:val="0067434C"/>
    <w:rsid w:val="00675FBA"/>
    <w:rsid w:val="00676538"/>
    <w:rsid w:val="006765BC"/>
    <w:rsid w:val="0067740B"/>
    <w:rsid w:val="006779A8"/>
    <w:rsid w:val="00680292"/>
    <w:rsid w:val="00680355"/>
    <w:rsid w:val="00680CF2"/>
    <w:rsid w:val="00680DD7"/>
    <w:rsid w:val="00681412"/>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C4A"/>
    <w:rsid w:val="00695118"/>
    <w:rsid w:val="00695549"/>
    <w:rsid w:val="006958D2"/>
    <w:rsid w:val="00695BF1"/>
    <w:rsid w:val="00696F2E"/>
    <w:rsid w:val="00697013"/>
    <w:rsid w:val="006975C9"/>
    <w:rsid w:val="00697647"/>
    <w:rsid w:val="006979C9"/>
    <w:rsid w:val="006979D0"/>
    <w:rsid w:val="00697F2D"/>
    <w:rsid w:val="00697F6E"/>
    <w:rsid w:val="006A008D"/>
    <w:rsid w:val="006A0341"/>
    <w:rsid w:val="006A0470"/>
    <w:rsid w:val="006A0F26"/>
    <w:rsid w:val="006A1BE8"/>
    <w:rsid w:val="006A22F9"/>
    <w:rsid w:val="006A2BB6"/>
    <w:rsid w:val="006A2D31"/>
    <w:rsid w:val="006A36DC"/>
    <w:rsid w:val="006A3DFA"/>
    <w:rsid w:val="006A52E6"/>
    <w:rsid w:val="006A54D7"/>
    <w:rsid w:val="006A5B48"/>
    <w:rsid w:val="006A6FD1"/>
    <w:rsid w:val="006A70B0"/>
    <w:rsid w:val="006A72E4"/>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CA3"/>
    <w:rsid w:val="006D6E8A"/>
    <w:rsid w:val="006D71F6"/>
    <w:rsid w:val="006D76E7"/>
    <w:rsid w:val="006D795A"/>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59D1"/>
    <w:rsid w:val="006E6087"/>
    <w:rsid w:val="006E60DB"/>
    <w:rsid w:val="006E7186"/>
    <w:rsid w:val="006E7B24"/>
    <w:rsid w:val="006F0BBC"/>
    <w:rsid w:val="006F0BFD"/>
    <w:rsid w:val="006F312D"/>
    <w:rsid w:val="006F3A33"/>
    <w:rsid w:val="006F580C"/>
    <w:rsid w:val="006F5E70"/>
    <w:rsid w:val="006F6917"/>
    <w:rsid w:val="006F6A9D"/>
    <w:rsid w:val="007004CE"/>
    <w:rsid w:val="007005B9"/>
    <w:rsid w:val="007016B0"/>
    <w:rsid w:val="007016B9"/>
    <w:rsid w:val="007018DF"/>
    <w:rsid w:val="00701D06"/>
    <w:rsid w:val="00701F4F"/>
    <w:rsid w:val="00702AA4"/>
    <w:rsid w:val="00702BDD"/>
    <w:rsid w:val="00703BE1"/>
    <w:rsid w:val="00704B3C"/>
    <w:rsid w:val="007050CF"/>
    <w:rsid w:val="00705777"/>
    <w:rsid w:val="00705EF1"/>
    <w:rsid w:val="007063CF"/>
    <w:rsid w:val="00707441"/>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1780B"/>
    <w:rsid w:val="007203BD"/>
    <w:rsid w:val="00720CE1"/>
    <w:rsid w:val="00721404"/>
    <w:rsid w:val="0072174C"/>
    <w:rsid w:val="007224FE"/>
    <w:rsid w:val="007226CC"/>
    <w:rsid w:val="00722E83"/>
    <w:rsid w:val="007234A8"/>
    <w:rsid w:val="00723F70"/>
    <w:rsid w:val="00723F85"/>
    <w:rsid w:val="00725687"/>
    <w:rsid w:val="0072600B"/>
    <w:rsid w:val="00726809"/>
    <w:rsid w:val="00726C92"/>
    <w:rsid w:val="00727D6D"/>
    <w:rsid w:val="00727F72"/>
    <w:rsid w:val="0073061B"/>
    <w:rsid w:val="007318C0"/>
    <w:rsid w:val="00731EA0"/>
    <w:rsid w:val="00731F28"/>
    <w:rsid w:val="00731F82"/>
    <w:rsid w:val="007332B0"/>
    <w:rsid w:val="00733B01"/>
    <w:rsid w:val="0073438E"/>
    <w:rsid w:val="00734D72"/>
    <w:rsid w:val="00734E7F"/>
    <w:rsid w:val="007358FF"/>
    <w:rsid w:val="00736629"/>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30A"/>
    <w:rsid w:val="007505DC"/>
    <w:rsid w:val="00750DB9"/>
    <w:rsid w:val="007510BE"/>
    <w:rsid w:val="0075179B"/>
    <w:rsid w:val="00751C78"/>
    <w:rsid w:val="00751E6D"/>
    <w:rsid w:val="007522FC"/>
    <w:rsid w:val="00752732"/>
    <w:rsid w:val="00752D38"/>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4C"/>
    <w:rsid w:val="0075759D"/>
    <w:rsid w:val="007575BC"/>
    <w:rsid w:val="00757883"/>
    <w:rsid w:val="00757AB4"/>
    <w:rsid w:val="00757D5E"/>
    <w:rsid w:val="00757D8F"/>
    <w:rsid w:val="00760B88"/>
    <w:rsid w:val="00761062"/>
    <w:rsid w:val="007623A6"/>
    <w:rsid w:val="00762D4D"/>
    <w:rsid w:val="00762E45"/>
    <w:rsid w:val="0076310F"/>
    <w:rsid w:val="00763117"/>
    <w:rsid w:val="007634F3"/>
    <w:rsid w:val="00763D0A"/>
    <w:rsid w:val="00764AF2"/>
    <w:rsid w:val="00764E7A"/>
    <w:rsid w:val="00765010"/>
    <w:rsid w:val="0076561D"/>
    <w:rsid w:val="007671EE"/>
    <w:rsid w:val="0076722B"/>
    <w:rsid w:val="007673DD"/>
    <w:rsid w:val="00767DD6"/>
    <w:rsid w:val="00770279"/>
    <w:rsid w:val="00770431"/>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54D"/>
    <w:rsid w:val="007A0784"/>
    <w:rsid w:val="007A097E"/>
    <w:rsid w:val="007A0BB5"/>
    <w:rsid w:val="007A0ECD"/>
    <w:rsid w:val="007A15FD"/>
    <w:rsid w:val="007A1912"/>
    <w:rsid w:val="007A1B39"/>
    <w:rsid w:val="007A2205"/>
    <w:rsid w:val="007A2615"/>
    <w:rsid w:val="007A2A24"/>
    <w:rsid w:val="007A2D93"/>
    <w:rsid w:val="007A2FDA"/>
    <w:rsid w:val="007A3E6A"/>
    <w:rsid w:val="007A3E9C"/>
    <w:rsid w:val="007A4319"/>
    <w:rsid w:val="007A4541"/>
    <w:rsid w:val="007A4CB0"/>
    <w:rsid w:val="007A5096"/>
    <w:rsid w:val="007A5171"/>
    <w:rsid w:val="007A51D6"/>
    <w:rsid w:val="007A59EF"/>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96A"/>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49D9"/>
    <w:rsid w:val="007F6729"/>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4CEF"/>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54F"/>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0F7"/>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587"/>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85D"/>
    <w:rsid w:val="008C0A3C"/>
    <w:rsid w:val="008C0D1F"/>
    <w:rsid w:val="008C2068"/>
    <w:rsid w:val="008C2EF9"/>
    <w:rsid w:val="008C4C55"/>
    <w:rsid w:val="008C52CA"/>
    <w:rsid w:val="008C6253"/>
    <w:rsid w:val="008C73E7"/>
    <w:rsid w:val="008C7CA8"/>
    <w:rsid w:val="008C7E0F"/>
    <w:rsid w:val="008C7E29"/>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99B"/>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B62"/>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3E9"/>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1B1"/>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37F3D"/>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6B61"/>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A5B"/>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4E1C"/>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17D73"/>
    <w:rsid w:val="00A20409"/>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810"/>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595C"/>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C31"/>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835"/>
    <w:rsid w:val="00A87A97"/>
    <w:rsid w:val="00A90027"/>
    <w:rsid w:val="00A90111"/>
    <w:rsid w:val="00A9096F"/>
    <w:rsid w:val="00A90EC9"/>
    <w:rsid w:val="00A91140"/>
    <w:rsid w:val="00A92147"/>
    <w:rsid w:val="00A92302"/>
    <w:rsid w:val="00A92C4E"/>
    <w:rsid w:val="00A938BC"/>
    <w:rsid w:val="00A9398E"/>
    <w:rsid w:val="00A94A18"/>
    <w:rsid w:val="00A95666"/>
    <w:rsid w:val="00A95FA3"/>
    <w:rsid w:val="00A960D4"/>
    <w:rsid w:val="00A970BA"/>
    <w:rsid w:val="00AA0838"/>
    <w:rsid w:val="00AA1A7C"/>
    <w:rsid w:val="00AA1FDB"/>
    <w:rsid w:val="00AA286F"/>
    <w:rsid w:val="00AA2E76"/>
    <w:rsid w:val="00AA30EA"/>
    <w:rsid w:val="00AA39C2"/>
    <w:rsid w:val="00AA4088"/>
    <w:rsid w:val="00AA4880"/>
    <w:rsid w:val="00AA4930"/>
    <w:rsid w:val="00AA54B9"/>
    <w:rsid w:val="00AA5792"/>
    <w:rsid w:val="00AA68D3"/>
    <w:rsid w:val="00AA69BA"/>
    <w:rsid w:val="00AA76CE"/>
    <w:rsid w:val="00AA7CB0"/>
    <w:rsid w:val="00AB0665"/>
    <w:rsid w:val="00AB0F4D"/>
    <w:rsid w:val="00AB16DB"/>
    <w:rsid w:val="00AB20C9"/>
    <w:rsid w:val="00AB230F"/>
    <w:rsid w:val="00AB274D"/>
    <w:rsid w:val="00AB292A"/>
    <w:rsid w:val="00AB296F"/>
    <w:rsid w:val="00AB2BEC"/>
    <w:rsid w:val="00AB2CC7"/>
    <w:rsid w:val="00AB2E45"/>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6F0A"/>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E792A"/>
    <w:rsid w:val="00AF0203"/>
    <w:rsid w:val="00AF161D"/>
    <w:rsid w:val="00AF166C"/>
    <w:rsid w:val="00AF16FB"/>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C6F"/>
    <w:rsid w:val="00B13EE8"/>
    <w:rsid w:val="00B14494"/>
    <w:rsid w:val="00B1471C"/>
    <w:rsid w:val="00B15A22"/>
    <w:rsid w:val="00B16CF7"/>
    <w:rsid w:val="00B16F09"/>
    <w:rsid w:val="00B17411"/>
    <w:rsid w:val="00B179F5"/>
    <w:rsid w:val="00B20708"/>
    <w:rsid w:val="00B20A15"/>
    <w:rsid w:val="00B20B8C"/>
    <w:rsid w:val="00B21000"/>
    <w:rsid w:val="00B218FB"/>
    <w:rsid w:val="00B219FD"/>
    <w:rsid w:val="00B21BCF"/>
    <w:rsid w:val="00B22064"/>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0DD"/>
    <w:rsid w:val="00B30191"/>
    <w:rsid w:val="00B3080A"/>
    <w:rsid w:val="00B32156"/>
    <w:rsid w:val="00B326CA"/>
    <w:rsid w:val="00B328C3"/>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094"/>
    <w:rsid w:val="00B55D49"/>
    <w:rsid w:val="00B56A15"/>
    <w:rsid w:val="00B5786C"/>
    <w:rsid w:val="00B60AFA"/>
    <w:rsid w:val="00B61715"/>
    <w:rsid w:val="00B628EE"/>
    <w:rsid w:val="00B6304D"/>
    <w:rsid w:val="00B636F4"/>
    <w:rsid w:val="00B6402D"/>
    <w:rsid w:val="00B64276"/>
    <w:rsid w:val="00B64B14"/>
    <w:rsid w:val="00B65E68"/>
    <w:rsid w:val="00B66241"/>
    <w:rsid w:val="00B66387"/>
    <w:rsid w:val="00B6642C"/>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58C"/>
    <w:rsid w:val="00B81DD7"/>
    <w:rsid w:val="00B81E3B"/>
    <w:rsid w:val="00B82A2D"/>
    <w:rsid w:val="00B82B80"/>
    <w:rsid w:val="00B82FE6"/>
    <w:rsid w:val="00B830ED"/>
    <w:rsid w:val="00B83356"/>
    <w:rsid w:val="00B8410A"/>
    <w:rsid w:val="00B847FB"/>
    <w:rsid w:val="00B84E5A"/>
    <w:rsid w:val="00B85343"/>
    <w:rsid w:val="00B85B50"/>
    <w:rsid w:val="00B86477"/>
    <w:rsid w:val="00B86A89"/>
    <w:rsid w:val="00B90222"/>
    <w:rsid w:val="00B9048B"/>
    <w:rsid w:val="00B90AB5"/>
    <w:rsid w:val="00B911AE"/>
    <w:rsid w:val="00B91BCB"/>
    <w:rsid w:val="00B91C83"/>
    <w:rsid w:val="00B91C8B"/>
    <w:rsid w:val="00B91DD6"/>
    <w:rsid w:val="00B92A0C"/>
    <w:rsid w:val="00B92BF9"/>
    <w:rsid w:val="00B941DB"/>
    <w:rsid w:val="00B9433C"/>
    <w:rsid w:val="00B94B85"/>
    <w:rsid w:val="00B94CA3"/>
    <w:rsid w:val="00B9519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29B6"/>
    <w:rsid w:val="00BB35BA"/>
    <w:rsid w:val="00BB3CA3"/>
    <w:rsid w:val="00BB3ECE"/>
    <w:rsid w:val="00BB447C"/>
    <w:rsid w:val="00BB4613"/>
    <w:rsid w:val="00BB4615"/>
    <w:rsid w:val="00BB47C4"/>
    <w:rsid w:val="00BB55D0"/>
    <w:rsid w:val="00BB61BF"/>
    <w:rsid w:val="00BB65D4"/>
    <w:rsid w:val="00BB69A4"/>
    <w:rsid w:val="00BB73C6"/>
    <w:rsid w:val="00BB7D5D"/>
    <w:rsid w:val="00BC03AC"/>
    <w:rsid w:val="00BC0E1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0F"/>
    <w:rsid w:val="00BD4236"/>
    <w:rsid w:val="00BD53EE"/>
    <w:rsid w:val="00BD56EF"/>
    <w:rsid w:val="00BD5C37"/>
    <w:rsid w:val="00BD66BB"/>
    <w:rsid w:val="00BD673D"/>
    <w:rsid w:val="00BD6B9F"/>
    <w:rsid w:val="00BD6E02"/>
    <w:rsid w:val="00BE0121"/>
    <w:rsid w:val="00BE07AD"/>
    <w:rsid w:val="00BE07CD"/>
    <w:rsid w:val="00BE0A74"/>
    <w:rsid w:val="00BE0F08"/>
    <w:rsid w:val="00BE1455"/>
    <w:rsid w:val="00BE1A50"/>
    <w:rsid w:val="00BE21C1"/>
    <w:rsid w:val="00BE3C57"/>
    <w:rsid w:val="00BE445D"/>
    <w:rsid w:val="00BE4B66"/>
    <w:rsid w:val="00BE4D4A"/>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1C60"/>
    <w:rsid w:val="00C02FE6"/>
    <w:rsid w:val="00C036B1"/>
    <w:rsid w:val="00C04370"/>
    <w:rsid w:val="00C05FA5"/>
    <w:rsid w:val="00C06986"/>
    <w:rsid w:val="00C06D6C"/>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686"/>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27B52"/>
    <w:rsid w:val="00C30B7F"/>
    <w:rsid w:val="00C30BCA"/>
    <w:rsid w:val="00C30FCF"/>
    <w:rsid w:val="00C312F1"/>
    <w:rsid w:val="00C31AA7"/>
    <w:rsid w:val="00C31DDA"/>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69AF"/>
    <w:rsid w:val="00C4712B"/>
    <w:rsid w:val="00C47B92"/>
    <w:rsid w:val="00C47FCB"/>
    <w:rsid w:val="00C5046D"/>
    <w:rsid w:val="00C50538"/>
    <w:rsid w:val="00C50F80"/>
    <w:rsid w:val="00C5186E"/>
    <w:rsid w:val="00C51AC7"/>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5455"/>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6F3"/>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75E"/>
    <w:rsid w:val="00CA2332"/>
    <w:rsid w:val="00CA3822"/>
    <w:rsid w:val="00CA3A0F"/>
    <w:rsid w:val="00CA460C"/>
    <w:rsid w:val="00CA4BE3"/>
    <w:rsid w:val="00CA6293"/>
    <w:rsid w:val="00CA7654"/>
    <w:rsid w:val="00CA7AC8"/>
    <w:rsid w:val="00CA7AE3"/>
    <w:rsid w:val="00CA7B3C"/>
    <w:rsid w:val="00CA7B96"/>
    <w:rsid w:val="00CA7F6E"/>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4E46"/>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2B1"/>
    <w:rsid w:val="00CF24CD"/>
    <w:rsid w:val="00CF2AE6"/>
    <w:rsid w:val="00CF2E6B"/>
    <w:rsid w:val="00CF364D"/>
    <w:rsid w:val="00CF390E"/>
    <w:rsid w:val="00CF3F03"/>
    <w:rsid w:val="00CF4A62"/>
    <w:rsid w:val="00CF5B41"/>
    <w:rsid w:val="00CF64EB"/>
    <w:rsid w:val="00CF787F"/>
    <w:rsid w:val="00D004AA"/>
    <w:rsid w:val="00D0067F"/>
    <w:rsid w:val="00D01691"/>
    <w:rsid w:val="00D01A40"/>
    <w:rsid w:val="00D01C07"/>
    <w:rsid w:val="00D02016"/>
    <w:rsid w:val="00D02149"/>
    <w:rsid w:val="00D0369D"/>
    <w:rsid w:val="00D03A9D"/>
    <w:rsid w:val="00D04AE1"/>
    <w:rsid w:val="00D04D80"/>
    <w:rsid w:val="00D0575A"/>
    <w:rsid w:val="00D0608A"/>
    <w:rsid w:val="00D06C82"/>
    <w:rsid w:val="00D10219"/>
    <w:rsid w:val="00D10327"/>
    <w:rsid w:val="00D10B09"/>
    <w:rsid w:val="00D11187"/>
    <w:rsid w:val="00D11DAA"/>
    <w:rsid w:val="00D121AF"/>
    <w:rsid w:val="00D12B2A"/>
    <w:rsid w:val="00D12CA2"/>
    <w:rsid w:val="00D134D5"/>
    <w:rsid w:val="00D142CD"/>
    <w:rsid w:val="00D147E6"/>
    <w:rsid w:val="00D1486B"/>
    <w:rsid w:val="00D14C58"/>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1FA0"/>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F4"/>
    <w:rsid w:val="00D827B4"/>
    <w:rsid w:val="00D831DC"/>
    <w:rsid w:val="00D83703"/>
    <w:rsid w:val="00D83DAC"/>
    <w:rsid w:val="00D846E3"/>
    <w:rsid w:val="00D8532B"/>
    <w:rsid w:val="00D86253"/>
    <w:rsid w:val="00D86297"/>
    <w:rsid w:val="00D86A88"/>
    <w:rsid w:val="00D86FC4"/>
    <w:rsid w:val="00D87645"/>
    <w:rsid w:val="00D879B4"/>
    <w:rsid w:val="00D9211A"/>
    <w:rsid w:val="00D92B11"/>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AF"/>
    <w:rsid w:val="00DA1A98"/>
    <w:rsid w:val="00DA1CD9"/>
    <w:rsid w:val="00DA2573"/>
    <w:rsid w:val="00DA2578"/>
    <w:rsid w:val="00DA2C8A"/>
    <w:rsid w:val="00DA2EFD"/>
    <w:rsid w:val="00DA3CBC"/>
    <w:rsid w:val="00DA3F3C"/>
    <w:rsid w:val="00DA571E"/>
    <w:rsid w:val="00DA6C03"/>
    <w:rsid w:val="00DA6E0B"/>
    <w:rsid w:val="00DA76F3"/>
    <w:rsid w:val="00DA7894"/>
    <w:rsid w:val="00DA7EFC"/>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7C8"/>
    <w:rsid w:val="00DC4E0B"/>
    <w:rsid w:val="00DC545A"/>
    <w:rsid w:val="00DC5941"/>
    <w:rsid w:val="00DC6136"/>
    <w:rsid w:val="00DC7638"/>
    <w:rsid w:val="00DD0118"/>
    <w:rsid w:val="00DD0316"/>
    <w:rsid w:val="00DD03C2"/>
    <w:rsid w:val="00DD0561"/>
    <w:rsid w:val="00DD0A0C"/>
    <w:rsid w:val="00DD0BAF"/>
    <w:rsid w:val="00DD1320"/>
    <w:rsid w:val="00DD15AF"/>
    <w:rsid w:val="00DD1B93"/>
    <w:rsid w:val="00DD293B"/>
    <w:rsid w:val="00DD297E"/>
    <w:rsid w:val="00DD2AF2"/>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B43"/>
    <w:rsid w:val="00E6443D"/>
    <w:rsid w:val="00E64853"/>
    <w:rsid w:val="00E64AE1"/>
    <w:rsid w:val="00E65F60"/>
    <w:rsid w:val="00E667B7"/>
    <w:rsid w:val="00E667DF"/>
    <w:rsid w:val="00E66821"/>
    <w:rsid w:val="00E66987"/>
    <w:rsid w:val="00E676B4"/>
    <w:rsid w:val="00E723B9"/>
    <w:rsid w:val="00E72798"/>
    <w:rsid w:val="00E7344C"/>
    <w:rsid w:val="00E7464E"/>
    <w:rsid w:val="00E74EF0"/>
    <w:rsid w:val="00E75C7C"/>
    <w:rsid w:val="00E75F56"/>
    <w:rsid w:val="00E769DE"/>
    <w:rsid w:val="00E76D56"/>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3C"/>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2C3"/>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C7E7A"/>
    <w:rsid w:val="00ED026F"/>
    <w:rsid w:val="00ED02AD"/>
    <w:rsid w:val="00ED05E7"/>
    <w:rsid w:val="00ED0938"/>
    <w:rsid w:val="00ED0944"/>
    <w:rsid w:val="00ED0A40"/>
    <w:rsid w:val="00ED0AD9"/>
    <w:rsid w:val="00ED1022"/>
    <w:rsid w:val="00ED17A7"/>
    <w:rsid w:val="00ED22EF"/>
    <w:rsid w:val="00ED34B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D34"/>
    <w:rsid w:val="00EE4E54"/>
    <w:rsid w:val="00EE5651"/>
    <w:rsid w:val="00EE56DE"/>
    <w:rsid w:val="00EE588C"/>
    <w:rsid w:val="00EE58ED"/>
    <w:rsid w:val="00EE590F"/>
    <w:rsid w:val="00EE5A87"/>
    <w:rsid w:val="00EE652E"/>
    <w:rsid w:val="00EE6A70"/>
    <w:rsid w:val="00EE6F82"/>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B3"/>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0F5F"/>
    <w:rsid w:val="00F41120"/>
    <w:rsid w:val="00F41981"/>
    <w:rsid w:val="00F41A1B"/>
    <w:rsid w:val="00F41D96"/>
    <w:rsid w:val="00F425D1"/>
    <w:rsid w:val="00F42CDC"/>
    <w:rsid w:val="00F42D11"/>
    <w:rsid w:val="00F42EB2"/>
    <w:rsid w:val="00F42FDD"/>
    <w:rsid w:val="00F434FD"/>
    <w:rsid w:val="00F43AFC"/>
    <w:rsid w:val="00F43E5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000"/>
    <w:rsid w:val="00F53A40"/>
    <w:rsid w:val="00F54092"/>
    <w:rsid w:val="00F541ED"/>
    <w:rsid w:val="00F544AA"/>
    <w:rsid w:val="00F5580D"/>
    <w:rsid w:val="00F55B31"/>
    <w:rsid w:val="00F56BBF"/>
    <w:rsid w:val="00F56CB2"/>
    <w:rsid w:val="00F573A4"/>
    <w:rsid w:val="00F576E7"/>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5E8A"/>
    <w:rsid w:val="00F7694E"/>
    <w:rsid w:val="00F76FD3"/>
    <w:rsid w:val="00F776B8"/>
    <w:rsid w:val="00F814AC"/>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EFC"/>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DA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5E23"/>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25"/>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714"/>
    <w:rsid w:val="00FE33B2"/>
    <w:rsid w:val="00FE433C"/>
    <w:rsid w:val="00FE4626"/>
    <w:rsid w:val="00FE4D6C"/>
    <w:rsid w:val="00FE5AFA"/>
    <w:rsid w:val="00FE5EFA"/>
    <w:rsid w:val="00FE69B9"/>
    <w:rsid w:val="00FE703E"/>
    <w:rsid w:val="00FE7219"/>
    <w:rsid w:val="00FE75AB"/>
    <w:rsid w:val="00FE7618"/>
    <w:rsid w:val="00FF0330"/>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AC6F0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n.raa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2490</Words>
  <Characters>14444</Characters>
  <Application>Microsoft Office Word</Application>
  <DocSecurity>0</DocSecurity>
  <Lines>120</Lines>
  <Paragraphs>33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16901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3</cp:revision>
  <cp:lastPrinted>2009-10-14T12:22:00Z</cp:lastPrinted>
  <dcterms:created xsi:type="dcterms:W3CDTF">2024-11-29T07:49:00Z</dcterms:created>
  <dcterms:modified xsi:type="dcterms:W3CDTF">2024-11-29T07:49:00Z</dcterms:modified>
</cp:coreProperties>
</file>